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A6" w:rsidRDefault="005D2BF3" w:rsidP="000E22A6">
      <w:pPr>
        <w:autoSpaceDE w:val="0"/>
        <w:autoSpaceDN w:val="0"/>
        <w:adjustRightInd w:val="0"/>
        <w:jc w:val="center"/>
        <w:rPr>
          <w:rFonts w:cs="Arial"/>
          <w:b/>
          <w:color w:val="000000"/>
          <w:bdr w:val="none" w:sz="0" w:space="0" w:color="auto" w:frame="1"/>
          <w:shd w:val="clear" w:color="auto" w:fill="FFFFFF"/>
        </w:rPr>
      </w:pPr>
      <w:r w:rsidRPr="005D2BF3">
        <w:rPr>
          <w:rFonts w:cs="Arial"/>
          <w:b/>
          <w:bCs/>
          <w:color w:val="000000"/>
        </w:rPr>
        <w:t xml:space="preserve">Llamado a concurso de </w:t>
      </w:r>
      <w:r w:rsidRPr="005D2BF3">
        <w:rPr>
          <w:rFonts w:cs="Arial"/>
          <w:b/>
          <w:color w:val="000000"/>
          <w:shd w:val="clear" w:color="auto" w:fill="FFFFFF"/>
        </w:rPr>
        <w:t xml:space="preserve">Proyectos de Investigación </w:t>
      </w:r>
      <w:r w:rsidR="00FC70C0">
        <w:rPr>
          <w:rFonts w:cs="Arial"/>
          <w:b/>
          <w:color w:val="000000"/>
          <w:shd w:val="clear" w:color="auto" w:fill="FFFFFF"/>
        </w:rPr>
        <w:t>de</w:t>
      </w:r>
      <w:r w:rsidR="000E22A6">
        <w:rPr>
          <w:rFonts w:cs="Arial"/>
          <w:b/>
          <w:color w:val="000000"/>
          <w:shd w:val="clear" w:color="auto" w:fill="FFFFFF"/>
        </w:rPr>
        <w:t xml:space="preserve"> la </w:t>
      </w:r>
      <w:r w:rsidR="000E22A6">
        <w:rPr>
          <w:rFonts w:cs="Arial"/>
          <w:b/>
          <w:color w:val="000000"/>
          <w:bdr w:val="none" w:sz="0" w:space="0" w:color="auto" w:frame="1"/>
          <w:shd w:val="clear" w:color="auto" w:fill="FFFFFF"/>
        </w:rPr>
        <w:t>Programación Científica 2023.</w:t>
      </w:r>
    </w:p>
    <w:p w:rsidR="008A1563" w:rsidRDefault="008A1563" w:rsidP="000E22A6">
      <w:pPr>
        <w:autoSpaceDE w:val="0"/>
        <w:autoSpaceDN w:val="0"/>
        <w:adjustRightInd w:val="0"/>
        <w:jc w:val="center"/>
        <w:rPr>
          <w:rFonts w:cs="Arial"/>
          <w:b/>
          <w:color w:val="000000"/>
          <w:bdr w:val="none" w:sz="0" w:space="0" w:color="auto" w:frame="1"/>
          <w:shd w:val="clear" w:color="auto" w:fill="FFFFFF"/>
        </w:rPr>
      </w:pPr>
    </w:p>
    <w:p w:rsidR="000E22A6" w:rsidRDefault="000E22A6" w:rsidP="000E22A6">
      <w:pPr>
        <w:autoSpaceDE w:val="0"/>
        <w:autoSpaceDN w:val="0"/>
        <w:adjustRightInd w:val="0"/>
        <w:ind w:right="-427" w:hanging="142"/>
        <w:jc w:val="center"/>
        <w:rPr>
          <w:rFonts w:cs="Arial"/>
          <w:b/>
          <w:color w:val="000000"/>
          <w:bdr w:val="none" w:sz="0" w:space="0" w:color="auto" w:frame="1"/>
          <w:shd w:val="clear" w:color="auto" w:fill="FFFFFF"/>
        </w:rPr>
      </w:pPr>
    </w:p>
    <w:p w:rsidR="000E22A6" w:rsidRPr="000E22A6" w:rsidRDefault="000E22A6" w:rsidP="000E22A6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284" w:right="-568" w:hanging="284"/>
        <w:rPr>
          <w:rFonts w:cs="Arial"/>
          <w:b/>
          <w:color w:val="000000"/>
          <w:bdr w:val="none" w:sz="0" w:space="0" w:color="auto" w:frame="1"/>
          <w:shd w:val="clear" w:color="auto" w:fill="FFFFFF"/>
        </w:rPr>
      </w:pPr>
      <w:r w:rsidRPr="000E22A6">
        <w:rPr>
          <w:rFonts w:cs="Arial"/>
          <w:b/>
          <w:color w:val="000000"/>
          <w:shd w:val="clear" w:color="auto" w:fill="FFFFFF"/>
        </w:rPr>
        <w:t xml:space="preserve">Proyectos de Investigación </w:t>
      </w:r>
      <w:r w:rsidR="005D2BF3" w:rsidRPr="000E22A6">
        <w:rPr>
          <w:rFonts w:cs="Arial"/>
          <w:b/>
          <w:color w:val="000000"/>
          <w:shd w:val="clear" w:color="auto" w:fill="FFFFFF"/>
        </w:rPr>
        <w:t>Básica, Aplicados, de Transfer</w:t>
      </w:r>
      <w:r>
        <w:rPr>
          <w:rFonts w:cs="Arial"/>
          <w:b/>
          <w:color w:val="000000"/>
          <w:shd w:val="clear" w:color="auto" w:fill="FFFFFF"/>
        </w:rPr>
        <w:t>encia e Innovación Tecnológica.</w:t>
      </w:r>
    </w:p>
    <w:p w:rsidR="000E22A6" w:rsidRPr="000E22A6" w:rsidRDefault="005D2BF3" w:rsidP="000E22A6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cs="Arial"/>
          <w:b/>
          <w:color w:val="000000"/>
          <w:bdr w:val="none" w:sz="0" w:space="0" w:color="auto" w:frame="1"/>
          <w:shd w:val="clear" w:color="auto" w:fill="FFFFFF"/>
        </w:rPr>
      </w:pPr>
      <w:r w:rsidRPr="000E22A6">
        <w:rPr>
          <w:rFonts w:cs="Arial"/>
          <w:b/>
          <w:color w:val="000000"/>
          <w:shd w:val="clear" w:color="auto" w:fill="FFFFFF"/>
        </w:rPr>
        <w:t>Proye</w:t>
      </w:r>
      <w:r w:rsidR="000E22A6">
        <w:rPr>
          <w:rFonts w:cs="Arial"/>
          <w:b/>
          <w:color w:val="000000"/>
          <w:shd w:val="clear" w:color="auto" w:fill="FFFFFF"/>
        </w:rPr>
        <w:t>ctos de Investigación Clínica.</w:t>
      </w:r>
    </w:p>
    <w:p w:rsidR="00A34CA9" w:rsidRPr="000E22A6" w:rsidRDefault="005D2BF3" w:rsidP="000E22A6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cs="Arial"/>
          <w:b/>
          <w:color w:val="000000"/>
          <w:bdr w:val="none" w:sz="0" w:space="0" w:color="auto" w:frame="1"/>
          <w:shd w:val="clear" w:color="auto" w:fill="FFFFFF"/>
        </w:rPr>
      </w:pPr>
      <w:r w:rsidRPr="000E22A6">
        <w:rPr>
          <w:rFonts w:cs="Arial"/>
          <w:b/>
          <w:color w:val="000000"/>
          <w:shd w:val="clear" w:color="auto" w:fill="FFFFFF"/>
        </w:rPr>
        <w:t xml:space="preserve">Proyectos de Investigación </w:t>
      </w:r>
      <w:proofErr w:type="spellStart"/>
      <w:r w:rsidRPr="000E22A6">
        <w:rPr>
          <w:rFonts w:cs="Arial"/>
          <w:b/>
          <w:color w:val="000000"/>
          <w:shd w:val="clear" w:color="auto" w:fill="FFFFFF"/>
        </w:rPr>
        <w:t>lnterdisciplinarios</w:t>
      </w:r>
      <w:proofErr w:type="spellEnd"/>
      <w:r w:rsidRPr="000E22A6">
        <w:rPr>
          <w:rFonts w:cs="Arial"/>
          <w:b/>
          <w:color w:val="000000"/>
          <w:shd w:val="clear" w:color="auto" w:fill="FFFFFF"/>
        </w:rPr>
        <w:t>.</w:t>
      </w:r>
      <w:r w:rsidRPr="000E22A6">
        <w:rPr>
          <w:rFonts w:cs="Arial"/>
          <w:b/>
          <w:color w:val="000000"/>
          <w:bdr w:val="none" w:sz="0" w:space="0" w:color="auto" w:frame="1"/>
          <w:shd w:val="clear" w:color="auto" w:fill="FFFFFF"/>
        </w:rPr>
        <w:t> </w:t>
      </w:r>
    </w:p>
    <w:p w:rsidR="00A34CA9" w:rsidRDefault="00A34CA9" w:rsidP="0082319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A34CA9" w:rsidRDefault="00A34CA9" w:rsidP="00A34CA9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491E5D" w:rsidRPr="006D01FF" w:rsidRDefault="00491E5D" w:rsidP="00A34CA9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6D01FF">
        <w:rPr>
          <w:rFonts w:cs="Arial"/>
          <w:b/>
          <w:bCs/>
          <w:color w:val="000000"/>
        </w:rPr>
        <w:t>Proyectos de Investigación Básica, Aplicados,</w:t>
      </w:r>
      <w:r w:rsidRPr="006D01FF">
        <w:rPr>
          <w:rFonts w:cs="Arial"/>
          <w:b/>
          <w:bCs/>
        </w:rPr>
        <w:t xml:space="preserve"> de</w:t>
      </w:r>
      <w:r w:rsidR="0082319A">
        <w:rPr>
          <w:rFonts w:cs="Arial"/>
          <w:b/>
          <w:bCs/>
          <w:color w:val="000000"/>
        </w:rPr>
        <w:t xml:space="preserve"> Transferencia</w:t>
      </w:r>
      <w:r w:rsidR="00A34CA9">
        <w:rPr>
          <w:rFonts w:cs="Arial"/>
          <w:b/>
          <w:bCs/>
          <w:color w:val="000000"/>
        </w:rPr>
        <w:t xml:space="preserve"> </w:t>
      </w:r>
      <w:r w:rsidRPr="006D01FF">
        <w:rPr>
          <w:rFonts w:cs="Arial"/>
          <w:b/>
          <w:bCs/>
          <w:color w:val="000000"/>
        </w:rPr>
        <w:t xml:space="preserve">e Innovación </w:t>
      </w:r>
      <w:r w:rsidR="00A34CA9">
        <w:rPr>
          <w:rFonts w:cs="Arial"/>
          <w:b/>
          <w:bCs/>
          <w:color w:val="000000"/>
        </w:rPr>
        <w:t>T</w:t>
      </w:r>
      <w:r w:rsidR="00095427">
        <w:rPr>
          <w:rFonts w:cs="Arial"/>
          <w:b/>
          <w:bCs/>
          <w:color w:val="000000"/>
        </w:rPr>
        <w:t>ecnológica – Modalidades I</w:t>
      </w:r>
      <w:r w:rsidR="004A630A">
        <w:rPr>
          <w:rFonts w:cs="Arial"/>
          <w:b/>
          <w:bCs/>
          <w:color w:val="000000"/>
        </w:rPr>
        <w:t xml:space="preserve"> y</w:t>
      </w:r>
      <w:r w:rsidR="00095427">
        <w:rPr>
          <w:rFonts w:cs="Arial"/>
          <w:b/>
          <w:bCs/>
          <w:color w:val="000000"/>
        </w:rPr>
        <w:t xml:space="preserve"> II</w:t>
      </w:r>
      <w:r w:rsidR="004A630A">
        <w:rPr>
          <w:rFonts w:cs="Arial"/>
          <w:b/>
          <w:bCs/>
          <w:color w:val="000000"/>
        </w:rPr>
        <w:t>.</w:t>
      </w:r>
    </w:p>
    <w:p w:rsidR="00491E5D" w:rsidRDefault="00491E5D"/>
    <w:p w:rsidR="00B83E32" w:rsidRPr="006D01FF" w:rsidRDefault="00491E5D">
      <w:pPr>
        <w:rPr>
          <w:b/>
        </w:rPr>
      </w:pPr>
      <w:r w:rsidRPr="006D01FF">
        <w:rPr>
          <w:b/>
        </w:rPr>
        <w:t>Modalidad</w:t>
      </w:r>
      <w:r w:rsidR="0082319A">
        <w:rPr>
          <w:b/>
        </w:rPr>
        <w:t xml:space="preserve"> I</w:t>
      </w:r>
      <w:r w:rsidRPr="006D01FF">
        <w:rPr>
          <w:b/>
        </w:rPr>
        <w:t>:</w:t>
      </w:r>
    </w:p>
    <w:p w:rsidR="002E34C9" w:rsidRPr="001F6A33" w:rsidRDefault="002E34C9" w:rsidP="001F6A33">
      <w:pPr>
        <w:autoSpaceDE w:val="0"/>
        <w:autoSpaceDN w:val="0"/>
        <w:adjustRightInd w:val="0"/>
        <w:jc w:val="both"/>
        <w:rPr>
          <w:rFonts w:cs="Arial"/>
        </w:rPr>
      </w:pPr>
      <w:r w:rsidRPr="006D01FF">
        <w:rPr>
          <w:rFonts w:cs="Arial"/>
        </w:rPr>
        <w:t xml:space="preserve">Son proyectos cuyo director deberá ser un investigador formado con experiencia en la dirección de proyectos que cuente con méritos relevantes en la actividad científica y que acredite, al momento de la presentación, al menos SEIS (6) años cumplidos dirigiendo o codirigiendo proyectos de investigación acreditados por la UBA, CONICET, ANPCYT u otros Organismos de Ciencia y Tecnología y Universidades Nacionales o del exterior reconocidas. </w:t>
      </w:r>
    </w:p>
    <w:p w:rsidR="002E34C9" w:rsidRPr="006D01FF" w:rsidRDefault="002E34C9" w:rsidP="002E34C9">
      <w:pPr>
        <w:jc w:val="both"/>
        <w:rPr>
          <w:rFonts w:cs="Arial"/>
        </w:rPr>
      </w:pPr>
    </w:p>
    <w:p w:rsidR="002E34C9" w:rsidRPr="006D01FF" w:rsidRDefault="002E34C9" w:rsidP="002E34C9">
      <w:pPr>
        <w:jc w:val="both"/>
        <w:rPr>
          <w:rFonts w:cs="Arial"/>
        </w:rPr>
      </w:pPr>
      <w:r w:rsidRPr="006D01FF">
        <w:rPr>
          <w:rFonts w:cs="Arial"/>
        </w:rPr>
        <w:t>El proyecto podrá contar con UN (1) Codirector con antecedentes y requisitos equivalentes al director de forma tal que permita garantizar la continuidad del proyecto en caso de ausencia del mismo.</w:t>
      </w:r>
    </w:p>
    <w:p w:rsidR="002E34C9" w:rsidRPr="006D01FF" w:rsidRDefault="002E34C9" w:rsidP="002E34C9">
      <w:pPr>
        <w:jc w:val="both"/>
        <w:rPr>
          <w:rFonts w:cs="Arial"/>
        </w:rPr>
      </w:pPr>
    </w:p>
    <w:p w:rsidR="002E34C9" w:rsidRPr="006D01FF" w:rsidRDefault="002E34C9" w:rsidP="002E34C9">
      <w:pPr>
        <w:tabs>
          <w:tab w:val="left" w:pos="540"/>
        </w:tabs>
        <w:rPr>
          <w:rFonts w:cs="Arial"/>
          <w:color w:val="000000"/>
        </w:rPr>
      </w:pPr>
      <w:r w:rsidRPr="006D01FF">
        <w:rPr>
          <w:rFonts w:cs="Arial"/>
          <w:lang w:val="es-ES"/>
        </w:rPr>
        <w:t xml:space="preserve">Los proyectos </w:t>
      </w:r>
      <w:r w:rsidRPr="006D01FF">
        <w:rPr>
          <w:rFonts w:cs="Arial"/>
          <w:lang w:eastAsia="es-ES_tradnl"/>
        </w:rPr>
        <w:t xml:space="preserve">serán </w:t>
      </w:r>
      <w:r w:rsidRPr="006D01FF">
        <w:rPr>
          <w:rFonts w:cs="Arial"/>
          <w:color w:val="000000"/>
        </w:rPr>
        <w:t>desarrollados por equipos integrados de acuerdo a alguna de las</w:t>
      </w:r>
      <w:r w:rsidR="0082319A">
        <w:rPr>
          <w:rFonts w:cs="Arial"/>
          <w:color w:val="000000"/>
        </w:rPr>
        <w:t xml:space="preserve"> </w:t>
      </w:r>
      <w:r w:rsidR="00A34CA9">
        <w:rPr>
          <w:rFonts w:cs="Arial"/>
          <w:color w:val="000000"/>
        </w:rPr>
        <w:t>s</w:t>
      </w:r>
      <w:r w:rsidRPr="006D01FF">
        <w:rPr>
          <w:rFonts w:cs="Arial"/>
          <w:color w:val="000000"/>
        </w:rPr>
        <w:t>iguientes conformaciones:</w:t>
      </w:r>
    </w:p>
    <w:p w:rsidR="002E34C9" w:rsidRPr="006D01FF" w:rsidRDefault="002E34C9" w:rsidP="002E34C9">
      <w:pPr>
        <w:jc w:val="both"/>
        <w:rPr>
          <w:rFonts w:cs="Arial"/>
          <w:color w:val="000000"/>
        </w:rPr>
      </w:pPr>
    </w:p>
    <w:p w:rsidR="007F5CB1" w:rsidRPr="007F5CB1" w:rsidRDefault="007F5CB1" w:rsidP="007F5CB1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cs="Arial"/>
          <w:lang w:val="es-ES" w:eastAsia="en-US"/>
        </w:rPr>
      </w:pPr>
      <w:r w:rsidRPr="007F5CB1">
        <w:rPr>
          <w:rFonts w:cs="Arial"/>
          <w:lang w:val="es-ES" w:eastAsia="en-US"/>
        </w:rPr>
        <w:t>CONFORMACIÓN I: La conformación mínima es de CUATRO (4) investigadores, al menos DOS (2) investigadores formados incluidos el Director y/o el Codirector si lo hubiera y al menos UN (1) integrante que debe ser investigador en formación. El cuarto investigador podrá ser investigador formado o en formación.</w:t>
      </w:r>
    </w:p>
    <w:p w:rsidR="007F5CB1" w:rsidRPr="007F5CB1" w:rsidRDefault="007F5CB1" w:rsidP="007F5CB1">
      <w:pPr>
        <w:pStyle w:val="Prrafodelista"/>
        <w:autoSpaceDE w:val="0"/>
        <w:autoSpaceDN w:val="0"/>
        <w:adjustRightInd w:val="0"/>
        <w:ind w:left="1080"/>
        <w:rPr>
          <w:rFonts w:cs="Arial"/>
          <w:lang w:val="es-ES" w:eastAsia="en-US"/>
        </w:rPr>
      </w:pPr>
    </w:p>
    <w:p w:rsidR="007F5CB1" w:rsidRPr="007F5CB1" w:rsidRDefault="007F5CB1" w:rsidP="007F5CB1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7F5CB1">
        <w:rPr>
          <w:rFonts w:cs="Arial"/>
          <w:lang w:val="es-ES" w:eastAsia="en-US"/>
        </w:rPr>
        <w:t>CONFORMACIÓN II: La conformación mínima es de SEIS (6) investigadores, al menos TRES (3) investigadores formados incluidos el Director y/o el Codirector si lo hubiera y al menos DOS (2) integrantes que deben ser investigadores en formación. El sexto investigador podrá ser investigador formado o en formación.</w:t>
      </w:r>
    </w:p>
    <w:p w:rsidR="007F5CB1" w:rsidRPr="007F5CB1" w:rsidRDefault="007F5CB1" w:rsidP="007F5CB1">
      <w:pPr>
        <w:pStyle w:val="Prrafodelista"/>
        <w:jc w:val="both"/>
        <w:rPr>
          <w:rFonts w:cs="Arial"/>
          <w:lang w:val="es-ES" w:eastAsia="en-US"/>
        </w:rPr>
      </w:pPr>
    </w:p>
    <w:p w:rsidR="007F5CB1" w:rsidRPr="007F5CB1" w:rsidRDefault="007F5CB1" w:rsidP="007F5CB1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7F5CB1" w:rsidRPr="007F5CB1" w:rsidRDefault="007F5CB1" w:rsidP="007F5CB1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7F5CB1">
        <w:rPr>
          <w:rFonts w:cs="Arial"/>
          <w:lang w:val="es-ES" w:eastAsia="en-US"/>
        </w:rPr>
        <w:t>CONFORMACIÓN III: La conformación mínima es de OCHO (8) investigadores, al menos CUATRO (4) investigadores formados, incluidos el Director y/o el Codirector si lo hubiera, y al menos TRES (3) integrantes que deben ser investigadores en formación. El octavo investigador podrá ser investigador formado o en formación.</w:t>
      </w:r>
    </w:p>
    <w:p w:rsidR="007F5CB1" w:rsidRDefault="007F5CB1" w:rsidP="007F5CB1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5D2BF3" w:rsidRPr="00327CBA" w:rsidRDefault="005D2BF3" w:rsidP="005D2BF3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Dirección de proyectos.</w:t>
      </w:r>
    </w:p>
    <w:p w:rsidR="005D2BF3" w:rsidRDefault="005D2BF3" w:rsidP="005D2BF3">
      <w:pPr>
        <w:autoSpaceDE w:val="0"/>
        <w:autoSpaceDN w:val="0"/>
        <w:adjustRightInd w:val="0"/>
        <w:jc w:val="both"/>
        <w:rPr>
          <w:rFonts w:cs="Arial"/>
        </w:rPr>
      </w:pPr>
    </w:p>
    <w:p w:rsidR="005D2BF3" w:rsidRPr="006D01FF" w:rsidRDefault="005D2BF3" w:rsidP="005D2BF3">
      <w:pPr>
        <w:autoSpaceDE w:val="0"/>
        <w:autoSpaceDN w:val="0"/>
        <w:adjustRightInd w:val="0"/>
        <w:jc w:val="both"/>
        <w:rPr>
          <w:rFonts w:cs="Arial"/>
        </w:rPr>
      </w:pPr>
      <w:r w:rsidRPr="006D01FF">
        <w:rPr>
          <w:rFonts w:cs="Arial"/>
        </w:rPr>
        <w:t xml:space="preserve">Los Directores y Codirectores de los </w:t>
      </w:r>
      <w:r w:rsidRPr="006D01FF">
        <w:rPr>
          <w:rFonts w:cs="Arial"/>
          <w:color w:val="000000"/>
        </w:rPr>
        <w:t>Proyectos</w:t>
      </w:r>
      <w:r w:rsidRPr="006D01FF">
        <w:rPr>
          <w:rFonts w:cs="Arial"/>
          <w:b/>
          <w:color w:val="000000"/>
        </w:rPr>
        <w:t xml:space="preserve"> </w:t>
      </w:r>
      <w:r w:rsidRPr="006D01FF">
        <w:rPr>
          <w:rFonts w:cs="Arial"/>
        </w:rPr>
        <w:t>deberán acreditar una actividad probada en investigación y tener un cargo docente de:</w:t>
      </w:r>
    </w:p>
    <w:p w:rsidR="005D2BF3" w:rsidRPr="006D01FF" w:rsidRDefault="005D2BF3" w:rsidP="005D2BF3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D2BF3" w:rsidRPr="006D01FF" w:rsidRDefault="005D2BF3" w:rsidP="005D2B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01FF">
        <w:rPr>
          <w:rFonts w:cs="Arial"/>
          <w:color w:val="000000"/>
        </w:rPr>
        <w:t xml:space="preserve">Profesores regulares rentados; </w:t>
      </w:r>
    </w:p>
    <w:p w:rsidR="005D2BF3" w:rsidRPr="006D01FF" w:rsidRDefault="005D2BF3" w:rsidP="005D2B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01FF">
        <w:rPr>
          <w:rFonts w:cs="Arial"/>
          <w:color w:val="000000"/>
        </w:rPr>
        <w:t xml:space="preserve">Profesores Eméritos o </w:t>
      </w:r>
      <w:proofErr w:type="spellStart"/>
      <w:r w:rsidRPr="006D01FF">
        <w:rPr>
          <w:rFonts w:cs="Arial"/>
          <w:color w:val="000000"/>
        </w:rPr>
        <w:t>Consultos</w:t>
      </w:r>
      <w:proofErr w:type="spellEnd"/>
      <w:r w:rsidRPr="006D01FF">
        <w:rPr>
          <w:rFonts w:cs="Arial"/>
          <w:color w:val="000000"/>
        </w:rPr>
        <w:t>;</w:t>
      </w:r>
    </w:p>
    <w:p w:rsidR="005D2BF3" w:rsidRPr="006D01FF" w:rsidRDefault="005D2BF3" w:rsidP="005D2BF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6D01FF">
        <w:rPr>
          <w:rFonts w:cs="Arial"/>
          <w:color w:val="000000"/>
        </w:rPr>
        <w:t>Jefes de Trabajos Prácticos regulares rentados, con título de Doctor</w:t>
      </w:r>
      <w:r w:rsidRPr="006D01FF">
        <w:rPr>
          <w:rFonts w:cs="Arial"/>
        </w:rPr>
        <w:t>.</w:t>
      </w:r>
    </w:p>
    <w:p w:rsidR="005D2BF3" w:rsidRDefault="005D2BF3" w:rsidP="005D2BF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6D01FF">
        <w:rPr>
          <w:rFonts w:cs="Arial"/>
        </w:rPr>
        <w:t>Los Directores con cargo de Profesor Emérito o Consulto, deberán contar con un (1) codirector con cargo de Profesor rentado regular; o Jefe de trabajos prácticos rentado regular con título de doctor.</w:t>
      </w:r>
    </w:p>
    <w:p w:rsidR="005D2BF3" w:rsidRDefault="005D2BF3" w:rsidP="002E34C9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5D2BF3" w:rsidRDefault="005D2BF3" w:rsidP="002E34C9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4A630A" w:rsidRPr="001F6A33" w:rsidRDefault="001F6A33" w:rsidP="002E34C9">
      <w:pPr>
        <w:autoSpaceDE w:val="0"/>
        <w:autoSpaceDN w:val="0"/>
        <w:adjustRightInd w:val="0"/>
        <w:jc w:val="both"/>
        <w:rPr>
          <w:rFonts w:cs="Arial"/>
          <w:b/>
        </w:rPr>
      </w:pPr>
      <w:r w:rsidRPr="001F6A33">
        <w:rPr>
          <w:rFonts w:cs="Arial"/>
          <w:b/>
        </w:rPr>
        <w:t>Modalidad II.</w:t>
      </w:r>
    </w:p>
    <w:p w:rsidR="001F6A33" w:rsidRPr="001F6A33" w:rsidRDefault="001F6A33" w:rsidP="001F6A33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1F6A33">
        <w:rPr>
          <w:rFonts w:cs="Arial"/>
          <w:lang w:val="es-ES" w:eastAsia="en-US"/>
        </w:rPr>
        <w:t>Son proyectos bienales cuyo director debe ser un investigador formado que se inicie en la dirección de proyectos de investigación, o bien haya dirigido o codirigido, por un lapso menor de SEIS (6) años al momento de la presentación, proyectos de investigación acreditados por la Universidad de Buenos Aires, el CONICET, la ANPCYT u otros Organismos de Ciencia y Tecnología y Universidades Nacionales o del exterior reconocidas.</w:t>
      </w:r>
    </w:p>
    <w:p w:rsidR="001F6A33" w:rsidRDefault="001F6A33" w:rsidP="001F6A33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F6A33">
        <w:rPr>
          <w:rFonts w:cs="Arial"/>
          <w:lang w:val="es-ES" w:eastAsia="en-US"/>
        </w:rPr>
        <w:lastRenderedPageBreak/>
        <w:t>Cada proyecto debe contar con UN (1) Director y podrá contar con UN (1)</w:t>
      </w:r>
      <w:r>
        <w:rPr>
          <w:rFonts w:cs="Arial"/>
          <w:lang w:val="es-ES" w:eastAsia="en-US"/>
        </w:rPr>
        <w:t xml:space="preserve"> </w:t>
      </w:r>
      <w:r w:rsidRPr="001F6A33">
        <w:rPr>
          <w:rFonts w:cs="Arial"/>
          <w:lang w:val="es-ES" w:eastAsia="en-US"/>
        </w:rPr>
        <w:t>Codirector con antecedentes y requisitos equivalentes al director de forma tal que permita garantizar la continuidad del proyecto en caso de ausencia del mismo</w:t>
      </w:r>
      <w:r>
        <w:rPr>
          <w:rFonts w:cs="Arial"/>
          <w:sz w:val="24"/>
          <w:szCs w:val="24"/>
          <w:lang w:val="es-ES" w:eastAsia="en-US"/>
        </w:rPr>
        <w:t>.</w:t>
      </w:r>
    </w:p>
    <w:p w:rsidR="001F6A33" w:rsidRDefault="001F6A33" w:rsidP="001F6A33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:rsidR="00175791" w:rsidRDefault="001F6A33" w:rsidP="001F6A33">
      <w:pPr>
        <w:autoSpaceDE w:val="0"/>
        <w:autoSpaceDN w:val="0"/>
        <w:adjustRightInd w:val="0"/>
        <w:rPr>
          <w:rFonts w:cs="Arial"/>
          <w:lang w:val="es-ES" w:eastAsia="en-US"/>
        </w:rPr>
      </w:pPr>
      <w:r w:rsidRPr="001F6A33">
        <w:rPr>
          <w:rFonts w:cs="Arial"/>
          <w:lang w:val="es-ES" w:eastAsia="en-US"/>
        </w:rPr>
        <w:t>Los proyectos serán desarrollados por equipos integrados de acuerdo con alguna de las siguientes conformaciones:</w:t>
      </w:r>
    </w:p>
    <w:p w:rsidR="008A1563" w:rsidRPr="001F6A33" w:rsidRDefault="008A1563" w:rsidP="001F6A33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1F6A33" w:rsidRPr="001F6A33" w:rsidRDefault="001F6A33" w:rsidP="001F6A33">
      <w:pPr>
        <w:pStyle w:val="Prrafodelist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cs="Arial"/>
          <w:lang w:val="es-ES" w:eastAsia="en-US"/>
        </w:rPr>
      </w:pPr>
      <w:r w:rsidRPr="001F6A33">
        <w:rPr>
          <w:rFonts w:cs="Arial"/>
          <w:lang w:val="es-ES" w:eastAsia="en-US"/>
        </w:rPr>
        <w:t>CONFORMACION I: La conformación mínima es de TRES (3) investigadores, al menos UN (1) investigador formado (Director) y al menos UN (1) investigador en formación o estudiante con beca, cargo docente o equivalente en esta Universidad con la resolución correspondiente. El tercer investigador podrá ser investigador formado, en formación o estudiante de grado.</w:t>
      </w:r>
    </w:p>
    <w:p w:rsidR="001F6A33" w:rsidRPr="001F6A33" w:rsidRDefault="001F6A33" w:rsidP="001F6A33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1F6A33" w:rsidRPr="001F6A33" w:rsidRDefault="001F6A33" w:rsidP="00175791">
      <w:pPr>
        <w:autoSpaceDE w:val="0"/>
        <w:autoSpaceDN w:val="0"/>
        <w:adjustRightInd w:val="0"/>
        <w:jc w:val="both"/>
        <w:rPr>
          <w:rFonts w:cs="Arial"/>
        </w:rPr>
      </w:pPr>
      <w:r w:rsidRPr="001F6A33">
        <w:rPr>
          <w:rFonts w:cs="Arial"/>
          <w:lang w:val="es-ES" w:eastAsia="en-US"/>
        </w:rPr>
        <w:t>II) CONFORMACION II: La conformación mínima es de CUATRO (4)</w:t>
      </w:r>
      <w:r>
        <w:rPr>
          <w:rFonts w:cs="Arial"/>
          <w:lang w:val="es-ES" w:eastAsia="en-US"/>
        </w:rPr>
        <w:t xml:space="preserve"> </w:t>
      </w:r>
      <w:r w:rsidRPr="001F6A33">
        <w:rPr>
          <w:rFonts w:cs="Arial"/>
          <w:lang w:val="es-ES" w:eastAsia="en-US"/>
        </w:rPr>
        <w:t>investigadores, al menos DOS (2) investigadores formados incluidos el Director</w:t>
      </w:r>
      <w:r>
        <w:rPr>
          <w:rFonts w:cs="Arial"/>
          <w:lang w:val="es-ES" w:eastAsia="en-US"/>
        </w:rPr>
        <w:t xml:space="preserve"> </w:t>
      </w:r>
      <w:r w:rsidRPr="001F6A33">
        <w:rPr>
          <w:rFonts w:cs="Arial"/>
          <w:lang w:val="es-ES" w:eastAsia="en-US"/>
        </w:rPr>
        <w:t>y/o el Codirector si lo hubiera y al menos UN (1) integrantes que podrán ser</w:t>
      </w:r>
      <w:r>
        <w:rPr>
          <w:rFonts w:cs="Arial"/>
          <w:lang w:val="es-ES" w:eastAsia="en-US"/>
        </w:rPr>
        <w:t xml:space="preserve"> </w:t>
      </w:r>
      <w:r w:rsidRPr="001F6A33">
        <w:rPr>
          <w:rFonts w:cs="Arial"/>
          <w:lang w:val="es-ES" w:eastAsia="en-US"/>
        </w:rPr>
        <w:t>investigadores en formación o estudiantes con beca, cargo docente o</w:t>
      </w:r>
      <w:r w:rsidR="00175791">
        <w:rPr>
          <w:rFonts w:cs="Arial"/>
          <w:lang w:val="es-ES" w:eastAsia="en-US"/>
        </w:rPr>
        <w:t xml:space="preserve"> </w:t>
      </w:r>
      <w:r w:rsidRPr="001F6A33">
        <w:rPr>
          <w:rFonts w:cs="Arial"/>
          <w:lang w:val="es-ES" w:eastAsia="en-US"/>
        </w:rPr>
        <w:t>equivalente en esta Universidad con la resolución correspondiente. El cuarto</w:t>
      </w:r>
      <w:r w:rsidR="00175791">
        <w:rPr>
          <w:rFonts w:cs="Arial"/>
          <w:lang w:val="es-ES" w:eastAsia="en-US"/>
        </w:rPr>
        <w:t xml:space="preserve"> </w:t>
      </w:r>
      <w:r w:rsidRPr="001F6A33">
        <w:rPr>
          <w:rFonts w:cs="Arial"/>
          <w:lang w:val="es-ES" w:eastAsia="en-US"/>
        </w:rPr>
        <w:t>investigador podrá ser investigador formado, en formación o estudiante de</w:t>
      </w:r>
      <w:r w:rsidR="00175791">
        <w:rPr>
          <w:rFonts w:cs="Arial"/>
          <w:lang w:val="es-ES" w:eastAsia="en-US"/>
        </w:rPr>
        <w:t xml:space="preserve"> </w:t>
      </w:r>
      <w:r w:rsidRPr="001F6A33">
        <w:rPr>
          <w:rFonts w:cs="Arial"/>
          <w:lang w:val="es-ES" w:eastAsia="en-US"/>
        </w:rPr>
        <w:t>grado.</w:t>
      </w:r>
    </w:p>
    <w:p w:rsidR="004A630A" w:rsidRDefault="004A630A" w:rsidP="00175791">
      <w:pPr>
        <w:autoSpaceDE w:val="0"/>
        <w:autoSpaceDN w:val="0"/>
        <w:adjustRightInd w:val="0"/>
        <w:jc w:val="both"/>
        <w:rPr>
          <w:rFonts w:cs="Arial"/>
        </w:rPr>
      </w:pPr>
    </w:p>
    <w:p w:rsidR="001F6A33" w:rsidRDefault="001F6A33" w:rsidP="002E34C9">
      <w:pPr>
        <w:autoSpaceDE w:val="0"/>
        <w:autoSpaceDN w:val="0"/>
        <w:adjustRightInd w:val="0"/>
        <w:jc w:val="both"/>
        <w:rPr>
          <w:rFonts w:cs="Arial"/>
        </w:rPr>
      </w:pPr>
    </w:p>
    <w:p w:rsidR="00327CBA" w:rsidRDefault="00BB7101" w:rsidP="002E34C9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Dirección de proyectos</w:t>
      </w:r>
      <w:r w:rsidR="00327CBA" w:rsidRPr="00377C04">
        <w:rPr>
          <w:rFonts w:cs="Arial"/>
          <w:b/>
          <w:color w:val="000000"/>
        </w:rPr>
        <w:t>.</w:t>
      </w:r>
    </w:p>
    <w:p w:rsidR="00377C04" w:rsidRDefault="00377C04" w:rsidP="00377C04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377C04" w:rsidRPr="00377C04" w:rsidRDefault="00377C04" w:rsidP="00377C04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377C04">
        <w:rPr>
          <w:rFonts w:cs="Arial"/>
          <w:lang w:val="es-ES" w:eastAsia="en-US"/>
        </w:rPr>
        <w:t>Los Directores y Codirectores de los Proyectos Modalidad 2 deben acreditar una probada actividad de investigación y tener un cargo docente de:</w:t>
      </w:r>
    </w:p>
    <w:p w:rsidR="00377C04" w:rsidRPr="00377C04" w:rsidRDefault="00377C04" w:rsidP="002E34C9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377C04" w:rsidRPr="00377C04" w:rsidRDefault="00377C04" w:rsidP="00377C04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426" w:firstLine="0"/>
        <w:rPr>
          <w:rFonts w:cs="Arial"/>
          <w:lang w:val="es-ES" w:eastAsia="en-US"/>
        </w:rPr>
      </w:pPr>
      <w:r w:rsidRPr="00377C04">
        <w:rPr>
          <w:rFonts w:cs="Arial"/>
          <w:lang w:val="es-ES" w:eastAsia="en-US"/>
        </w:rPr>
        <w:t>Profesores regulares rentados;</w:t>
      </w:r>
    </w:p>
    <w:p w:rsidR="00377C04" w:rsidRPr="00377C04" w:rsidRDefault="00377C04" w:rsidP="00377C04">
      <w:pPr>
        <w:autoSpaceDE w:val="0"/>
        <w:autoSpaceDN w:val="0"/>
        <w:adjustRightInd w:val="0"/>
        <w:ind w:left="426"/>
        <w:rPr>
          <w:rFonts w:cs="Arial"/>
          <w:lang w:val="es-ES" w:eastAsia="en-US"/>
        </w:rPr>
      </w:pPr>
      <w:r w:rsidRPr="00377C04">
        <w:rPr>
          <w:rFonts w:ascii="MS Gothic" w:eastAsia="MS Gothic" w:hAnsi="MS Gothic" w:cs="MS Gothic" w:hint="eastAsia"/>
          <w:lang w:val="es-ES" w:eastAsia="en-US"/>
        </w:rPr>
        <w:t>✓</w:t>
      </w:r>
      <w:r w:rsidRPr="00377C04">
        <w:rPr>
          <w:rFonts w:eastAsia="Wingdings-Regular" w:cs="Arial"/>
          <w:lang w:val="es-ES" w:eastAsia="en-US"/>
        </w:rPr>
        <w:t xml:space="preserve"> </w:t>
      </w:r>
      <w:r w:rsidRPr="00377C04">
        <w:rPr>
          <w:rFonts w:cs="Arial"/>
          <w:lang w:val="es-ES" w:eastAsia="en-US"/>
        </w:rPr>
        <w:t xml:space="preserve">Jefes de Trabajos Prácticos regulares rentados, con título de Doctor </w:t>
      </w:r>
      <w:proofErr w:type="gramStart"/>
      <w:r w:rsidRPr="00377C04">
        <w:rPr>
          <w:rFonts w:cs="Arial"/>
          <w:lang w:val="es-ES" w:eastAsia="en-US"/>
        </w:rPr>
        <w:t>o</w:t>
      </w:r>
      <w:proofErr w:type="gramEnd"/>
      <w:r w:rsidRPr="00377C04">
        <w:rPr>
          <w:rFonts w:cs="Arial"/>
          <w:lang w:val="es-ES" w:eastAsia="en-US"/>
        </w:rPr>
        <w:t xml:space="preserve"> Magister;</w:t>
      </w:r>
    </w:p>
    <w:p w:rsidR="00327CBA" w:rsidRDefault="00377C04" w:rsidP="00377C04">
      <w:pPr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  <w:lang w:val="es-ES" w:eastAsia="en-US"/>
        </w:rPr>
      </w:pPr>
      <w:r w:rsidRPr="00377C04">
        <w:rPr>
          <w:rFonts w:ascii="MS Gothic" w:eastAsia="MS Gothic" w:hAnsi="MS Gothic" w:cs="MS Gothic" w:hint="eastAsia"/>
          <w:lang w:val="es-ES" w:eastAsia="en-US"/>
        </w:rPr>
        <w:t>✓</w:t>
      </w:r>
      <w:r w:rsidRPr="00377C04">
        <w:rPr>
          <w:rFonts w:eastAsia="Wingdings-Regular" w:cs="Arial"/>
          <w:lang w:val="es-ES" w:eastAsia="en-US"/>
        </w:rPr>
        <w:t xml:space="preserve"> </w:t>
      </w:r>
      <w:r w:rsidRPr="00377C04">
        <w:rPr>
          <w:rFonts w:cs="Arial"/>
          <w:lang w:val="es-ES" w:eastAsia="en-US"/>
        </w:rPr>
        <w:t xml:space="preserve">Ayudantes de Primera regulares rentados, con título de Doctor </w:t>
      </w:r>
      <w:proofErr w:type="gramStart"/>
      <w:r w:rsidRPr="00377C04">
        <w:rPr>
          <w:rFonts w:cs="Arial"/>
          <w:lang w:val="es-ES" w:eastAsia="en-US"/>
        </w:rPr>
        <w:t>o</w:t>
      </w:r>
      <w:proofErr w:type="gramEnd"/>
      <w:r w:rsidRPr="00377C04">
        <w:rPr>
          <w:rFonts w:cs="Arial"/>
          <w:lang w:val="es-ES" w:eastAsia="en-US"/>
        </w:rPr>
        <w:t xml:space="preserve"> Magister</w:t>
      </w:r>
      <w:r>
        <w:rPr>
          <w:rFonts w:cs="Arial"/>
          <w:sz w:val="24"/>
          <w:szCs w:val="24"/>
          <w:lang w:val="es-ES" w:eastAsia="en-US"/>
        </w:rPr>
        <w:t>.</w:t>
      </w:r>
    </w:p>
    <w:p w:rsidR="00377C04" w:rsidRDefault="00377C04" w:rsidP="00377C04">
      <w:pPr>
        <w:autoSpaceDE w:val="0"/>
        <w:autoSpaceDN w:val="0"/>
        <w:adjustRightInd w:val="0"/>
        <w:ind w:left="426"/>
        <w:jc w:val="both"/>
        <w:rPr>
          <w:rFonts w:cs="Arial"/>
          <w:sz w:val="24"/>
          <w:szCs w:val="24"/>
          <w:lang w:val="es-ES" w:eastAsia="en-US"/>
        </w:rPr>
      </w:pPr>
    </w:p>
    <w:p w:rsidR="00BB7101" w:rsidRDefault="00BB7101" w:rsidP="00377C04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BB7101">
        <w:rPr>
          <w:rFonts w:cs="Arial"/>
          <w:b/>
          <w:color w:val="000000"/>
        </w:rPr>
        <w:t xml:space="preserve">IMPORTANTE: </w:t>
      </w:r>
    </w:p>
    <w:p w:rsidR="00BB7101" w:rsidRPr="00BB7101" w:rsidRDefault="00BB7101" w:rsidP="00377C04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022BCB" w:rsidRDefault="00377C04" w:rsidP="00022B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01FF">
        <w:rPr>
          <w:rFonts w:cs="Arial"/>
          <w:color w:val="000000"/>
        </w:rPr>
        <w:t xml:space="preserve">Excepcionalmente y para esta convocatoria se admitirán presentaciones </w:t>
      </w:r>
      <w:r>
        <w:rPr>
          <w:rFonts w:cs="Arial"/>
          <w:color w:val="000000"/>
        </w:rPr>
        <w:t xml:space="preserve">como Directores y Codirectores a quienes se desempeñen en forma interina y con carácter rentado </w:t>
      </w:r>
      <w:r w:rsidRPr="006D01FF">
        <w:rPr>
          <w:rFonts w:cs="Arial"/>
          <w:color w:val="000000"/>
        </w:rPr>
        <w:t xml:space="preserve">en </w:t>
      </w:r>
      <w:r>
        <w:rPr>
          <w:rFonts w:cs="Arial"/>
          <w:color w:val="000000"/>
        </w:rPr>
        <w:t>cargos de P</w:t>
      </w:r>
      <w:r w:rsidRPr="006D01FF">
        <w:rPr>
          <w:rFonts w:cs="Arial"/>
          <w:color w:val="000000"/>
        </w:rPr>
        <w:t>rofesores</w:t>
      </w:r>
      <w:r>
        <w:rPr>
          <w:rFonts w:cs="Arial"/>
          <w:color w:val="000000"/>
        </w:rPr>
        <w:t xml:space="preserve"> o Jefes de Trabajos P</w:t>
      </w:r>
      <w:r w:rsidRPr="006D01FF">
        <w:rPr>
          <w:rFonts w:cs="Arial"/>
          <w:color w:val="000000"/>
        </w:rPr>
        <w:t xml:space="preserve">rácticos </w:t>
      </w:r>
      <w:r>
        <w:rPr>
          <w:rFonts w:cs="Arial"/>
          <w:color w:val="000000"/>
        </w:rPr>
        <w:t>y que estén inscriptos en un concurso para ocupar su cargo. N</w:t>
      </w:r>
      <w:r w:rsidRPr="006D01FF">
        <w:rPr>
          <w:rFonts w:cs="Arial"/>
          <w:color w:val="000000"/>
        </w:rPr>
        <w:t>o podrán participar de la pres</w:t>
      </w:r>
      <w:r>
        <w:rPr>
          <w:rFonts w:cs="Arial"/>
          <w:color w:val="000000"/>
        </w:rPr>
        <w:t>ente convocatoria D</w:t>
      </w:r>
      <w:r w:rsidRPr="006D01FF">
        <w:rPr>
          <w:rFonts w:cs="Arial"/>
          <w:color w:val="000000"/>
        </w:rPr>
        <w:t>irectores</w:t>
      </w:r>
      <w:r>
        <w:rPr>
          <w:rFonts w:cs="Arial"/>
          <w:color w:val="000000"/>
        </w:rPr>
        <w:t xml:space="preserve"> y Codirectores en calidad de interinos y</w:t>
      </w:r>
      <w:r w:rsidRPr="006D01FF">
        <w:rPr>
          <w:rFonts w:cs="Arial"/>
          <w:color w:val="000000"/>
        </w:rPr>
        <w:t xml:space="preserve"> con concursos no sustanc</w:t>
      </w:r>
      <w:r>
        <w:rPr>
          <w:rFonts w:cs="Arial"/>
          <w:color w:val="000000"/>
        </w:rPr>
        <w:t xml:space="preserve">iados por más de </w:t>
      </w:r>
      <w:r w:rsidRPr="006D01FF">
        <w:rPr>
          <w:rFonts w:cs="Arial"/>
          <w:color w:val="000000"/>
        </w:rPr>
        <w:t>TRES (3) años.</w:t>
      </w:r>
      <w:r w:rsidR="00022BCB">
        <w:rPr>
          <w:rFonts w:cs="Arial"/>
          <w:color w:val="000000"/>
        </w:rPr>
        <w:t xml:space="preserve"> En todos los casos, independientemente de la modalidad, e</w:t>
      </w:r>
      <w:r w:rsidR="00022BCB" w:rsidRPr="00E51619">
        <w:rPr>
          <w:rFonts w:cs="Arial"/>
          <w:color w:val="000000"/>
        </w:rPr>
        <w:t xml:space="preserve">s </w:t>
      </w:r>
      <w:r w:rsidR="00022BCB">
        <w:rPr>
          <w:rFonts w:cs="Arial"/>
          <w:color w:val="000000"/>
        </w:rPr>
        <w:t>obligatorio  adjuntar</w:t>
      </w:r>
      <w:r w:rsidR="00022BCB" w:rsidRPr="00E51619">
        <w:rPr>
          <w:rFonts w:cs="Arial"/>
          <w:color w:val="000000"/>
        </w:rPr>
        <w:t xml:space="preserve"> UNA (1) copia de la resolución del cargo docente vigente al momento de la </w:t>
      </w:r>
      <w:r w:rsidR="00022BCB">
        <w:rPr>
          <w:rFonts w:cs="Arial"/>
          <w:color w:val="000000"/>
        </w:rPr>
        <w:t>c</w:t>
      </w:r>
      <w:r w:rsidR="00022BCB" w:rsidRPr="00E51619">
        <w:rPr>
          <w:rFonts w:cs="Arial"/>
          <w:color w:val="000000"/>
        </w:rPr>
        <w:t>onvocatoria.</w:t>
      </w:r>
      <w:r w:rsidR="00022BCB">
        <w:rPr>
          <w:rFonts w:cs="Arial"/>
          <w:color w:val="000000"/>
        </w:rPr>
        <w:t xml:space="preserve"> </w:t>
      </w:r>
    </w:p>
    <w:p w:rsidR="00377C04" w:rsidRDefault="00377C04" w:rsidP="00377C04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377C04" w:rsidRPr="006D01FF" w:rsidRDefault="00377C04" w:rsidP="00377C04">
      <w:pPr>
        <w:autoSpaceDE w:val="0"/>
        <w:autoSpaceDN w:val="0"/>
        <w:adjustRightInd w:val="0"/>
        <w:ind w:left="426"/>
        <w:jc w:val="both"/>
        <w:rPr>
          <w:rFonts w:cs="Arial"/>
          <w:color w:val="000000"/>
        </w:rPr>
      </w:pPr>
    </w:p>
    <w:p w:rsidR="00D07DA1" w:rsidRDefault="00DF1013" w:rsidP="00DF1013">
      <w:pPr>
        <w:autoSpaceDE w:val="0"/>
        <w:autoSpaceDN w:val="0"/>
        <w:adjustRightInd w:val="0"/>
        <w:rPr>
          <w:rFonts w:cs="Arial"/>
          <w:lang w:val="es-ES" w:eastAsia="en-US"/>
        </w:rPr>
      </w:pPr>
      <w:r w:rsidRPr="00BB7101">
        <w:rPr>
          <w:rFonts w:cs="Arial"/>
          <w:lang w:val="es-ES" w:eastAsia="en-US"/>
        </w:rPr>
        <w:t>Para el cálculo del límite de la participación en proyectos se considerarán las Programaciones en evaluación actualmente y vigentes al 1º de enero de 2023.</w:t>
      </w:r>
    </w:p>
    <w:p w:rsidR="00022BCB" w:rsidRDefault="00022BCB" w:rsidP="00DF1013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341DE0" w:rsidRDefault="00341DE0" w:rsidP="00022BCB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341DE0" w:rsidRPr="00341DE0" w:rsidRDefault="00341DE0" w:rsidP="00341DE0">
      <w:pPr>
        <w:autoSpaceDE w:val="0"/>
        <w:autoSpaceDN w:val="0"/>
        <w:adjustRightInd w:val="0"/>
        <w:jc w:val="both"/>
        <w:rPr>
          <w:rFonts w:cs="Arial"/>
          <w:b/>
        </w:rPr>
      </w:pPr>
      <w:r w:rsidRPr="00341DE0">
        <w:rPr>
          <w:rFonts w:cs="Arial"/>
          <w:b/>
        </w:rPr>
        <w:t>Presentación del proyecto:</w:t>
      </w:r>
    </w:p>
    <w:p w:rsidR="00341DE0" w:rsidRPr="00341DE0" w:rsidRDefault="00341DE0" w:rsidP="00341DE0">
      <w:pPr>
        <w:autoSpaceDE w:val="0"/>
        <w:autoSpaceDN w:val="0"/>
        <w:adjustRightInd w:val="0"/>
        <w:jc w:val="both"/>
        <w:rPr>
          <w:rFonts w:cs="Arial"/>
        </w:rPr>
      </w:pPr>
    </w:p>
    <w:p w:rsidR="00773A18" w:rsidRDefault="00341DE0" w:rsidP="00EF4DAB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341DE0">
        <w:rPr>
          <w:rFonts w:cs="Arial"/>
          <w:color w:val="000000"/>
        </w:rPr>
        <w:t>Los proyectos deben ser presentados a través de la plataforma digital SIGEVA-UBA y entregar  ante esta Secretaría de Ciencia y Técnica UNA (1) copia en formato impreso del formulario PDF.</w:t>
      </w:r>
      <w:r>
        <w:rPr>
          <w:rFonts w:cs="Arial"/>
          <w:color w:val="000000"/>
        </w:rPr>
        <w:t xml:space="preserve"> </w:t>
      </w:r>
      <w:r w:rsidRPr="00022BCB">
        <w:rPr>
          <w:rFonts w:cs="Arial"/>
          <w:bCs/>
          <w:color w:val="000000"/>
        </w:rPr>
        <w:t>Si correspondiera, se deberá contar con la aprobación del Comité de Ética o Comité Institucional para el Cuidado y Uso de Animales de Laboratorio (CICUAL) para llevar a cabo el plan del proyecto presentado.</w:t>
      </w:r>
    </w:p>
    <w:p w:rsidR="00EF4DAB" w:rsidRDefault="00EF4DAB" w:rsidP="00EF4DAB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EF4DAB" w:rsidRPr="00EF4DAB" w:rsidRDefault="00EF4DAB" w:rsidP="00EF4DAB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EF4DAB">
        <w:rPr>
          <w:rFonts w:cs="Arial"/>
          <w:b/>
          <w:bCs/>
          <w:color w:val="000000"/>
        </w:rPr>
        <w:t xml:space="preserve">Dado que el proyecto debe ser avalado institucionalmente se solicita la presentación preliminar a través del correo electrónico </w:t>
      </w:r>
      <w:hyperlink r:id="rId9" w:history="1">
        <w:r w:rsidRPr="00EF4DAB">
          <w:rPr>
            <w:rStyle w:val="Hipervnculo"/>
            <w:rFonts w:cs="Arial"/>
            <w:b/>
            <w:bCs/>
          </w:rPr>
          <w:t>cyt@fvet.uba.ar</w:t>
        </w:r>
      </w:hyperlink>
      <w:r w:rsidRPr="00EF4DAB">
        <w:rPr>
          <w:rFonts w:cs="Arial"/>
          <w:b/>
          <w:bCs/>
          <w:color w:val="000000"/>
        </w:rPr>
        <w:t xml:space="preserve"> hasta el día jueves 15 de septiembre. </w:t>
      </w:r>
    </w:p>
    <w:p w:rsidR="00EF4DAB" w:rsidRPr="00EF4DAB" w:rsidRDefault="00EF4DAB" w:rsidP="00EF4DAB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shd w:val="clear" w:color="auto" w:fill="CFCFCF"/>
        </w:rPr>
      </w:pPr>
    </w:p>
    <w:p w:rsidR="00773A18" w:rsidRPr="00EF4DAB" w:rsidRDefault="00773A18" w:rsidP="00773A18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773A18" w:rsidRPr="006D01FF" w:rsidRDefault="00773A18" w:rsidP="00773A18">
      <w:pPr>
        <w:spacing w:after="200"/>
        <w:jc w:val="both"/>
        <w:rPr>
          <w:rFonts w:cs="Arial"/>
          <w:bCs/>
        </w:rPr>
      </w:pPr>
      <w:r w:rsidRPr="006D01FF">
        <w:rPr>
          <w:rFonts w:cs="Arial"/>
          <w:lang w:eastAsia="es-AR"/>
        </w:rPr>
        <w:t xml:space="preserve">PRESENTACIÓN ELECTRÓNICA DEL PROYECTO: </w:t>
      </w:r>
      <w:r>
        <w:rPr>
          <w:rFonts w:cs="Arial"/>
          <w:bCs/>
        </w:rPr>
        <w:t>29 de agosto al 20 de septiembre de 2022.</w:t>
      </w:r>
      <w:bookmarkStart w:id="0" w:name="_GoBack"/>
      <w:bookmarkEnd w:id="0"/>
    </w:p>
    <w:p w:rsidR="00773A18" w:rsidRDefault="00773A18" w:rsidP="00773A1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D01FF">
        <w:rPr>
          <w:rFonts w:cs="Arial"/>
          <w:lang w:eastAsia="es-AR"/>
        </w:rPr>
        <w:lastRenderedPageBreak/>
        <w:t xml:space="preserve">INICIO DE PROYECTOS: </w:t>
      </w:r>
      <w:r>
        <w:rPr>
          <w:rFonts w:cs="Arial"/>
          <w:bCs/>
        </w:rPr>
        <w:t>1º de enero de 2023</w:t>
      </w:r>
    </w:p>
    <w:p w:rsidR="00773A18" w:rsidRDefault="00773A18" w:rsidP="00341DE0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095427" w:rsidRPr="00C97001" w:rsidRDefault="00095427" w:rsidP="0009542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C97001">
        <w:rPr>
          <w:rFonts w:cs="Arial"/>
          <w:b/>
          <w:bCs/>
          <w:color w:val="000000"/>
        </w:rPr>
        <w:t>Proyectos de Investigación Clínica- Modalidades I y II.</w:t>
      </w:r>
    </w:p>
    <w:p w:rsidR="00095427" w:rsidRPr="00C97001" w:rsidRDefault="00095427" w:rsidP="0009542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095427" w:rsidRPr="00C97001" w:rsidRDefault="00095427" w:rsidP="00C97001">
      <w:pPr>
        <w:autoSpaceDE w:val="0"/>
        <w:autoSpaceDN w:val="0"/>
        <w:adjustRightInd w:val="0"/>
        <w:rPr>
          <w:rFonts w:cs="Arial"/>
          <w:lang w:val="es-ES" w:eastAsia="en-US"/>
        </w:rPr>
      </w:pPr>
      <w:r w:rsidRPr="00C97001">
        <w:rPr>
          <w:rFonts w:cs="Arial"/>
          <w:b/>
          <w:bCs/>
          <w:color w:val="000000"/>
        </w:rPr>
        <w:t>Modalidad I:</w:t>
      </w:r>
      <w:r w:rsidR="00FF4207" w:rsidRPr="00C97001">
        <w:rPr>
          <w:rFonts w:cs="Arial"/>
          <w:lang w:val="es-ES" w:eastAsia="en-US"/>
        </w:rPr>
        <w:t xml:space="preserve"> </w:t>
      </w:r>
    </w:p>
    <w:p w:rsidR="00FF4207" w:rsidRDefault="00FF4207" w:rsidP="00FF4207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C97001" w:rsidRPr="00C97001" w:rsidRDefault="00C97001" w:rsidP="00C97001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C97001">
        <w:rPr>
          <w:rFonts w:cs="Arial"/>
          <w:lang w:val="es-ES" w:eastAsia="en-US"/>
        </w:rPr>
        <w:t>Son proyectos integrados por SEIS (6) o más investigadores, de los cuales</w:t>
      </w:r>
      <w:r>
        <w:rPr>
          <w:rFonts w:cs="Arial"/>
          <w:lang w:val="es-ES" w:eastAsia="en-US"/>
        </w:rPr>
        <w:t xml:space="preserve"> </w:t>
      </w:r>
      <w:r w:rsidRPr="00C97001">
        <w:rPr>
          <w:rFonts w:cs="Arial"/>
          <w:lang w:val="es-ES" w:eastAsia="en-US"/>
        </w:rPr>
        <w:t>deberán ser al menos DOS (2) o más investigadores formados incluido el director y el/los codirector/es</w:t>
      </w:r>
      <w:r w:rsidR="00FD23B5">
        <w:rPr>
          <w:rFonts w:cs="Arial"/>
          <w:lang w:val="es-ES" w:eastAsia="en-US"/>
        </w:rPr>
        <w:t xml:space="preserve"> </w:t>
      </w:r>
      <w:r w:rsidRPr="00C97001">
        <w:rPr>
          <w:rFonts w:cs="Arial"/>
          <w:lang w:val="es-ES" w:eastAsia="en-US"/>
        </w:rPr>
        <w:t>y TRES (3) o más investigadores en formación o profesionales de reconocida trayectoria en el tema propuesto incluido el Director. El sexto investigador podrá ser investigador formado o en formación.</w:t>
      </w:r>
      <w:r w:rsidR="00FD23B5">
        <w:rPr>
          <w:rFonts w:cs="Arial"/>
          <w:lang w:val="es-ES" w:eastAsia="en-US"/>
        </w:rPr>
        <w:t xml:space="preserve"> </w:t>
      </w:r>
    </w:p>
    <w:p w:rsidR="00FF4207" w:rsidRPr="00C97001" w:rsidRDefault="00C97001" w:rsidP="00C97001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C97001">
        <w:rPr>
          <w:rFonts w:cs="Arial"/>
          <w:lang w:val="es-ES" w:eastAsia="en-US"/>
        </w:rPr>
        <w:t>Tanto el Director como el Codirector, deben ser investigadores con experiencia en la dirección o codirección de proyectos que cuenten con méritos relevantes en la actividad científica y que acrediten SEIS (6) años finalizados al momento de la presentación, dirigiendo o codirigiendo proyectos de investigación acreditados por la UBA, Facultades de la UBA, CONICET, ANPCYT u otros Organismos de Ciencia y Tecnología y Universidades Nacionales o del exterior reconocidas. Cada proyecto debe contar con UN (1) Director y podrá contar con UN (1) Codirector con antecedentes y requisitos equivalentes al director de forma tal que permita garantizar la continuidad del proyecto en caso de ausencia del mismo.</w:t>
      </w:r>
    </w:p>
    <w:p w:rsidR="00C97001" w:rsidRPr="00FD23B5" w:rsidRDefault="00C97001" w:rsidP="00C97001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C97001" w:rsidRPr="00FD23B5" w:rsidRDefault="00FF4207" w:rsidP="00C97001">
      <w:pPr>
        <w:autoSpaceDE w:val="0"/>
        <w:autoSpaceDN w:val="0"/>
        <w:adjustRightInd w:val="0"/>
        <w:rPr>
          <w:rFonts w:cs="Arial"/>
          <w:b/>
          <w:lang w:val="es-ES" w:eastAsia="en-US"/>
        </w:rPr>
      </w:pPr>
      <w:r w:rsidRPr="00FD23B5">
        <w:rPr>
          <w:rFonts w:cs="Arial"/>
          <w:b/>
          <w:lang w:val="es-ES" w:eastAsia="en-US"/>
        </w:rPr>
        <w:t xml:space="preserve">Modalidad II: </w:t>
      </w:r>
    </w:p>
    <w:p w:rsidR="00FD23B5" w:rsidRDefault="00C97001" w:rsidP="00FD23B5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FD23B5">
        <w:rPr>
          <w:rFonts w:cs="Arial"/>
          <w:lang w:val="es-ES" w:eastAsia="en-US"/>
        </w:rPr>
        <w:t xml:space="preserve">Son proyectos bienales integrados por CUATRO (4) o más investigadores, de los cuales deberán ser al menos UNO (1) o más investigadores formados incluido el director y el/los codirector/es y DOS (2) o más investigadores en formación o profesionales de reconocida trayectoria en el tema propuesto incluido el Director. El cuarto investigador podrá ser investigador formado, en formación o estudiante de grado. </w:t>
      </w:r>
    </w:p>
    <w:p w:rsidR="00FF4207" w:rsidRPr="00FD23B5" w:rsidRDefault="00C97001" w:rsidP="00FD23B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FD23B5">
        <w:rPr>
          <w:rFonts w:cs="Arial"/>
          <w:lang w:val="es-ES" w:eastAsia="en-US"/>
        </w:rPr>
        <w:t>Tanto el Director como el Codirector, deben ser investigadores que, sin restricción de edad, se inicien en la dirección de proyectos de investigación, o bien hayan dirigido o codirigido proyectos de investigación acreditados por la UBA, Facultades de la UBA, CONICET, ANPCYT u otros Organismos de Ciencia y Tecnología y Universidades</w:t>
      </w:r>
      <w:r w:rsidR="00FD23B5">
        <w:rPr>
          <w:rFonts w:cs="Arial"/>
          <w:lang w:val="es-ES" w:eastAsia="en-US"/>
        </w:rPr>
        <w:t xml:space="preserve"> </w:t>
      </w:r>
      <w:r w:rsidRPr="00FD23B5">
        <w:rPr>
          <w:rFonts w:cs="Arial"/>
          <w:lang w:val="es-ES" w:eastAsia="en-US"/>
        </w:rPr>
        <w:t>Nacionales o del exterior reconocidas, por un lapso menor a SEIS (6) años al momento de la presentación. Cada proyecto debe contar con UN (1) Director y podrá contar con UN (1) Codirector con antecedentes y requisitos equivalentes al director de forma tal que permita garantizar la continuidad del proyecto en caso de ausencia del mismo.</w:t>
      </w:r>
    </w:p>
    <w:p w:rsidR="00095427" w:rsidRPr="00FF4207" w:rsidRDefault="00095427" w:rsidP="00FD23B5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</w:p>
    <w:p w:rsidR="00095427" w:rsidRDefault="00BA6A8A" w:rsidP="00095427">
      <w:pPr>
        <w:autoSpaceDE w:val="0"/>
        <w:autoSpaceDN w:val="0"/>
        <w:adjustRightInd w:val="0"/>
        <w:jc w:val="both"/>
        <w:rPr>
          <w:rFonts w:cs="Arial"/>
          <w:b/>
        </w:rPr>
      </w:pPr>
      <w:r w:rsidRPr="00BA6A8A">
        <w:rPr>
          <w:rFonts w:cs="Arial"/>
          <w:b/>
        </w:rPr>
        <w:t>Dirección de proyectos:</w:t>
      </w:r>
    </w:p>
    <w:p w:rsidR="00BA6A8A" w:rsidRPr="00BA6A8A" w:rsidRDefault="00BA6A8A" w:rsidP="00095427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095427" w:rsidRPr="00E51619" w:rsidRDefault="00095427" w:rsidP="00095427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E51619">
        <w:rPr>
          <w:rFonts w:cs="Arial"/>
        </w:rPr>
        <w:t>Los Directores y Codirectores de los p</w:t>
      </w:r>
      <w:r w:rsidRPr="00E51619">
        <w:rPr>
          <w:rFonts w:cs="Arial"/>
          <w:color w:val="000000"/>
        </w:rPr>
        <w:t xml:space="preserve">royectos </w:t>
      </w:r>
      <w:r w:rsidRPr="00E51619">
        <w:rPr>
          <w:rFonts w:cs="Arial"/>
        </w:rPr>
        <w:t>deberán acreditar una actividad probada en investigación clínica y tener un cargo docente de:</w:t>
      </w:r>
    </w:p>
    <w:p w:rsidR="00095427" w:rsidRPr="00E51619" w:rsidRDefault="00095427" w:rsidP="0009542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95427" w:rsidRPr="00E51619" w:rsidRDefault="00095427" w:rsidP="0009542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51619">
        <w:rPr>
          <w:rFonts w:cs="Arial"/>
          <w:color w:val="000000"/>
        </w:rPr>
        <w:t xml:space="preserve">Profesores regulares rentado; </w:t>
      </w:r>
    </w:p>
    <w:p w:rsidR="00095427" w:rsidRPr="00E51619" w:rsidRDefault="00095427" w:rsidP="0009542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51619">
        <w:rPr>
          <w:rFonts w:cs="Arial"/>
          <w:color w:val="000000"/>
        </w:rPr>
        <w:t xml:space="preserve">Profesores Eméritos o </w:t>
      </w:r>
      <w:proofErr w:type="spellStart"/>
      <w:r w:rsidRPr="00E51619">
        <w:rPr>
          <w:rFonts w:cs="Arial"/>
          <w:color w:val="000000"/>
        </w:rPr>
        <w:t>Consultos</w:t>
      </w:r>
      <w:proofErr w:type="spellEnd"/>
      <w:r w:rsidRPr="00E51619">
        <w:rPr>
          <w:rFonts w:cs="Arial"/>
          <w:color w:val="000000"/>
        </w:rPr>
        <w:t xml:space="preserve">; </w:t>
      </w:r>
    </w:p>
    <w:p w:rsidR="00095427" w:rsidRPr="00E51619" w:rsidRDefault="00095427" w:rsidP="0009542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51619">
        <w:rPr>
          <w:rFonts w:cs="Arial"/>
          <w:color w:val="000000"/>
        </w:rPr>
        <w:t>Jefes de Trabajos Prácticos regulares rentados con título de Doctor, Magister, Especialista o méritos equivalentes.</w:t>
      </w:r>
    </w:p>
    <w:p w:rsidR="00095427" w:rsidRPr="00E51619" w:rsidRDefault="00095427" w:rsidP="0009542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51619">
        <w:rPr>
          <w:rFonts w:cs="Arial"/>
          <w:color w:val="000000"/>
        </w:rPr>
        <w:t>Ayudantes de Primera regulares rentados, con título de Doctor, Magister, Especialista o méritos equivalentes.</w:t>
      </w:r>
    </w:p>
    <w:p w:rsidR="00095427" w:rsidRDefault="00095427" w:rsidP="00095427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E51619">
        <w:rPr>
          <w:rFonts w:cs="Arial"/>
        </w:rPr>
        <w:t xml:space="preserve">En el caso de los Directores con cargo de Profesor Emérito o Consulto deberán contar con UN (1) Codirector con cargo de profesor regular rentado; o jefe de trabajos prácticos regular rentado con título de doctor, Magister, Especialista o méritos equivalentes. </w:t>
      </w:r>
    </w:p>
    <w:p w:rsidR="00095427" w:rsidRDefault="00095427" w:rsidP="0009542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95427" w:rsidRPr="00E51619" w:rsidRDefault="00095427" w:rsidP="0009542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Pr="00E51619">
        <w:rPr>
          <w:rFonts w:cs="Arial"/>
          <w:color w:val="000000"/>
        </w:rPr>
        <w:t xml:space="preserve">xcepcionalmente y para esta convocatoria se admitirán presentaciones </w:t>
      </w:r>
      <w:r w:rsidR="000336C0">
        <w:rPr>
          <w:rFonts w:cs="Arial"/>
          <w:color w:val="000000"/>
        </w:rPr>
        <w:t>como Directores y Codirectores a quienes se desempeñen en forma interina y con carácter rentado</w:t>
      </w:r>
      <w:r w:rsidRPr="00E51619">
        <w:rPr>
          <w:rFonts w:cs="Arial"/>
          <w:color w:val="000000"/>
        </w:rPr>
        <w:t xml:space="preserve"> en </w:t>
      </w:r>
      <w:r w:rsidR="000336C0">
        <w:rPr>
          <w:rFonts w:cs="Arial"/>
          <w:color w:val="000000"/>
        </w:rPr>
        <w:t>cargo de profesores o</w:t>
      </w:r>
      <w:r w:rsidRPr="00E51619">
        <w:rPr>
          <w:rFonts w:cs="Arial"/>
          <w:color w:val="000000"/>
        </w:rPr>
        <w:t xml:space="preserve"> Jefes de trabajos prácticos </w:t>
      </w:r>
      <w:r w:rsidR="000336C0">
        <w:rPr>
          <w:rFonts w:cs="Arial"/>
          <w:color w:val="000000"/>
        </w:rPr>
        <w:t>y que estén inscriptos a concurso para ocupar su cargo. N</w:t>
      </w:r>
      <w:r w:rsidRPr="00E51619">
        <w:rPr>
          <w:rFonts w:cs="Arial"/>
          <w:color w:val="000000"/>
        </w:rPr>
        <w:t>o podrán participar de la presente convocatoria directores con concursos no sustanciados de antigüedad mayor a los TRES (3) años.</w:t>
      </w:r>
      <w:r w:rsidR="00BA6A8A">
        <w:rPr>
          <w:rFonts w:cs="Arial"/>
          <w:color w:val="000000"/>
        </w:rPr>
        <w:t xml:space="preserve"> </w:t>
      </w:r>
      <w:r w:rsidR="00BA6A8A" w:rsidRPr="00E51619">
        <w:rPr>
          <w:rFonts w:cs="Arial"/>
          <w:color w:val="000000"/>
        </w:rPr>
        <w:t>Es obligatorio en este caso acompañar UNA (1) copia de la resolución del cargo docente vigente al momento de la Convocatoria.</w:t>
      </w:r>
    </w:p>
    <w:p w:rsidR="00095427" w:rsidRPr="00E51619" w:rsidRDefault="00095427" w:rsidP="00095427">
      <w:pPr>
        <w:autoSpaceDE w:val="0"/>
        <w:autoSpaceDN w:val="0"/>
        <w:adjustRightInd w:val="0"/>
        <w:jc w:val="both"/>
        <w:rPr>
          <w:rFonts w:cs="Arial"/>
        </w:rPr>
      </w:pPr>
    </w:p>
    <w:p w:rsidR="00BA6A8A" w:rsidRPr="000336C0" w:rsidRDefault="000336C0" w:rsidP="00095427">
      <w:pPr>
        <w:autoSpaceDE w:val="0"/>
        <w:autoSpaceDN w:val="0"/>
        <w:adjustRightInd w:val="0"/>
        <w:jc w:val="both"/>
        <w:rPr>
          <w:rFonts w:cs="Arial"/>
          <w:b/>
        </w:rPr>
      </w:pPr>
      <w:r w:rsidRPr="000336C0">
        <w:rPr>
          <w:rFonts w:cs="Arial"/>
          <w:b/>
        </w:rPr>
        <w:t>IMPORTANTE:</w:t>
      </w:r>
    </w:p>
    <w:p w:rsidR="00095427" w:rsidRPr="006D01FF" w:rsidRDefault="00095427" w:rsidP="00095427">
      <w:pPr>
        <w:autoSpaceDE w:val="0"/>
        <w:autoSpaceDN w:val="0"/>
        <w:adjustRightInd w:val="0"/>
        <w:jc w:val="both"/>
        <w:rPr>
          <w:rFonts w:cs="Arial"/>
        </w:rPr>
      </w:pPr>
      <w:r w:rsidRPr="00E51619">
        <w:rPr>
          <w:rFonts w:cs="Arial"/>
        </w:rPr>
        <w:lastRenderedPageBreak/>
        <w:t>Los investigadores formados y en formación que integren proyectos UBACYT financiados vigentes al momento de la presente Resolución que fueron contabilizados a los fines de financiamiento del mismo y hayan alcanzado el límite de participación en proyectos en dichas Programaciones no podrán participar en esta convocatoria.</w:t>
      </w:r>
      <w:r>
        <w:rPr>
          <w:rFonts w:cs="Arial"/>
        </w:rPr>
        <w:t xml:space="preserve"> </w:t>
      </w:r>
      <w:r w:rsidRPr="006D01FF">
        <w:rPr>
          <w:rFonts w:cs="Arial"/>
        </w:rPr>
        <w:t xml:space="preserve">Para el cálculo del límite de la participación en proyectos se considerarán las Programaciones </w:t>
      </w:r>
      <w:r w:rsidR="000336C0">
        <w:rPr>
          <w:rFonts w:cs="Arial"/>
        </w:rPr>
        <w:t>en evaluación actualmente y</w:t>
      </w:r>
      <w:r w:rsidRPr="006D01FF">
        <w:rPr>
          <w:rFonts w:cs="Arial"/>
        </w:rPr>
        <w:t xml:space="preserve"> </w:t>
      </w:r>
      <w:r w:rsidR="007F0154">
        <w:rPr>
          <w:rFonts w:cs="Arial"/>
        </w:rPr>
        <w:t>vigentes al 1º de enero de 2023.</w:t>
      </w:r>
    </w:p>
    <w:p w:rsidR="00095427" w:rsidRDefault="00095427" w:rsidP="00095427">
      <w:pPr>
        <w:autoSpaceDE w:val="0"/>
        <w:autoSpaceDN w:val="0"/>
        <w:adjustRightInd w:val="0"/>
        <w:jc w:val="both"/>
        <w:rPr>
          <w:rFonts w:cs="Arial"/>
        </w:rPr>
      </w:pPr>
    </w:p>
    <w:p w:rsidR="007F0154" w:rsidRPr="00773A18" w:rsidRDefault="007F0154" w:rsidP="007F0154">
      <w:pPr>
        <w:autoSpaceDE w:val="0"/>
        <w:autoSpaceDN w:val="0"/>
        <w:adjustRightInd w:val="0"/>
        <w:jc w:val="both"/>
        <w:rPr>
          <w:rFonts w:cs="Arial"/>
          <w:b/>
        </w:rPr>
      </w:pPr>
      <w:r w:rsidRPr="00773A18">
        <w:rPr>
          <w:rFonts w:cs="Arial"/>
          <w:b/>
        </w:rPr>
        <w:t>Presentación del proyecto:</w:t>
      </w:r>
    </w:p>
    <w:p w:rsidR="007F0154" w:rsidRPr="00773A18" w:rsidRDefault="007F0154" w:rsidP="00095427">
      <w:pPr>
        <w:autoSpaceDE w:val="0"/>
        <w:autoSpaceDN w:val="0"/>
        <w:adjustRightInd w:val="0"/>
        <w:jc w:val="both"/>
        <w:rPr>
          <w:rFonts w:cs="Arial"/>
        </w:rPr>
      </w:pPr>
    </w:p>
    <w:p w:rsidR="00095427" w:rsidRDefault="007F0154" w:rsidP="0009542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773A18">
        <w:rPr>
          <w:rFonts w:cs="Arial"/>
          <w:color w:val="000000"/>
        </w:rPr>
        <w:t xml:space="preserve">Los proyectos deben ser presentados a través de la plataforma digital SIGEVA-UBA y entregar  </w:t>
      </w:r>
      <w:r w:rsidR="00341DE0" w:rsidRPr="00773A18">
        <w:rPr>
          <w:rFonts w:cs="Arial"/>
          <w:color w:val="000000"/>
        </w:rPr>
        <w:t xml:space="preserve">ante esta Secretaría de Ciencia y Técnica </w:t>
      </w:r>
      <w:r w:rsidRPr="00773A18">
        <w:rPr>
          <w:rFonts w:cs="Arial"/>
          <w:color w:val="000000"/>
        </w:rPr>
        <w:t>UNA (1) copia en formato impreso del formulario PDF</w:t>
      </w:r>
      <w:r w:rsidR="00095427" w:rsidRPr="00E51619">
        <w:rPr>
          <w:rFonts w:cs="Arial"/>
          <w:color w:val="000000"/>
        </w:rPr>
        <w:t>, acompañada por la certificación de la máxima autoridad hospitalaria correspondiente.</w:t>
      </w:r>
    </w:p>
    <w:p w:rsidR="00341DE0" w:rsidRPr="00E51619" w:rsidRDefault="00341DE0" w:rsidP="0009542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5C13A6" w:rsidRDefault="00095427" w:rsidP="005C13A6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51619">
        <w:rPr>
          <w:rFonts w:cs="Arial"/>
          <w:bCs/>
          <w:color w:val="000000"/>
        </w:rPr>
        <w:t>Los proyectos deberán contar con la aprobación del Comité de Ética o Comité Institucional para el Cuidado y Uso de Animales de Laboratorio (CICUAL) para llevar a cabo el plan del proyecto presentado.</w:t>
      </w:r>
      <w:r w:rsidR="005C13A6">
        <w:rPr>
          <w:rFonts w:cs="Arial"/>
          <w:bCs/>
          <w:color w:val="000000"/>
        </w:rPr>
        <w:t xml:space="preserve"> </w:t>
      </w:r>
      <w:r w:rsidR="005C13A6">
        <w:rPr>
          <w:rFonts w:cs="Arial"/>
          <w:color w:val="000000"/>
        </w:rPr>
        <w:t xml:space="preserve">Como así también, deberá presentarse el modelo del consentimiento a firmar por los dueños de los animales y el mismo deberá estar avalado por el Presidente del Comité de </w:t>
      </w:r>
      <w:proofErr w:type="spellStart"/>
      <w:r w:rsidR="005C13A6">
        <w:rPr>
          <w:rFonts w:cs="Arial"/>
          <w:color w:val="000000"/>
        </w:rPr>
        <w:t>Etica</w:t>
      </w:r>
      <w:proofErr w:type="spellEnd"/>
      <w:r w:rsidR="005C13A6">
        <w:rPr>
          <w:rFonts w:cs="Arial"/>
          <w:color w:val="000000"/>
        </w:rPr>
        <w:t>.</w:t>
      </w:r>
    </w:p>
    <w:p w:rsidR="00095427" w:rsidRPr="00E51619" w:rsidRDefault="00095427" w:rsidP="00095427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DF1013" w:rsidRDefault="00DF1013" w:rsidP="002E34C9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DD6412" w:rsidRPr="00EF4DAB" w:rsidRDefault="00DD6412" w:rsidP="00DD6412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EF4DAB">
        <w:rPr>
          <w:rFonts w:cs="Arial"/>
          <w:b/>
          <w:bCs/>
          <w:color w:val="000000"/>
        </w:rPr>
        <w:t xml:space="preserve">Dado que el proyecto debe ser avalado institucionalmente se solicita la presentación preliminar a través del correo electrónico </w:t>
      </w:r>
      <w:hyperlink r:id="rId10" w:history="1">
        <w:r w:rsidRPr="00EF4DAB">
          <w:rPr>
            <w:rStyle w:val="Hipervnculo"/>
            <w:rFonts w:cs="Arial"/>
            <w:b/>
            <w:bCs/>
          </w:rPr>
          <w:t>cyt@fvet.uba.ar</w:t>
        </w:r>
      </w:hyperlink>
      <w:r w:rsidRPr="00EF4DAB">
        <w:rPr>
          <w:rFonts w:cs="Arial"/>
          <w:b/>
          <w:bCs/>
          <w:color w:val="000000"/>
        </w:rPr>
        <w:t xml:space="preserve"> hasta el día jueves 15 de septiembre. </w:t>
      </w:r>
    </w:p>
    <w:p w:rsidR="00095427" w:rsidRDefault="00095427" w:rsidP="002E34C9">
      <w:pPr>
        <w:autoSpaceDE w:val="0"/>
        <w:autoSpaceDN w:val="0"/>
        <w:adjustRightInd w:val="0"/>
        <w:jc w:val="both"/>
        <w:rPr>
          <w:rFonts w:cs="Arial"/>
          <w:b/>
          <w:highlight w:val="yellow"/>
        </w:rPr>
      </w:pPr>
    </w:p>
    <w:p w:rsidR="00095427" w:rsidRDefault="00095427" w:rsidP="002E34C9">
      <w:pPr>
        <w:autoSpaceDE w:val="0"/>
        <w:autoSpaceDN w:val="0"/>
        <w:adjustRightInd w:val="0"/>
        <w:jc w:val="both"/>
        <w:rPr>
          <w:rFonts w:cs="Arial"/>
          <w:b/>
          <w:highlight w:val="yellow"/>
        </w:rPr>
      </w:pPr>
    </w:p>
    <w:p w:rsidR="002E34C9" w:rsidRPr="006D01FF" w:rsidRDefault="00D07DA1" w:rsidP="00D07DA1">
      <w:pPr>
        <w:spacing w:after="200"/>
        <w:jc w:val="both"/>
        <w:rPr>
          <w:rFonts w:cs="Arial"/>
          <w:bCs/>
        </w:rPr>
      </w:pPr>
      <w:r w:rsidRPr="006D01FF">
        <w:rPr>
          <w:rFonts w:cs="Arial"/>
          <w:lang w:eastAsia="es-AR"/>
        </w:rPr>
        <w:t xml:space="preserve">PRESENTACIÓN ELECTRÓNICA DEL PROYECTO: </w:t>
      </w:r>
      <w:r w:rsidR="00922700">
        <w:rPr>
          <w:rFonts w:cs="Arial"/>
          <w:bCs/>
        </w:rPr>
        <w:t>29 de agosto al 20 de septiembre de 2022.</w:t>
      </w:r>
    </w:p>
    <w:p w:rsidR="00D07DA1" w:rsidRDefault="00D07DA1" w:rsidP="00D07DA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D01FF">
        <w:rPr>
          <w:rFonts w:cs="Arial"/>
          <w:lang w:eastAsia="es-AR"/>
        </w:rPr>
        <w:t xml:space="preserve">INICIO DE PROYECTOS: </w:t>
      </w:r>
      <w:r w:rsidR="00922700">
        <w:rPr>
          <w:rFonts w:cs="Arial"/>
          <w:bCs/>
        </w:rPr>
        <w:t>1º de enero de 2023</w:t>
      </w:r>
    </w:p>
    <w:p w:rsidR="00424537" w:rsidRDefault="00424537" w:rsidP="00D07DA1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E51619" w:rsidRPr="00E51619" w:rsidRDefault="00E51619" w:rsidP="00E51619">
      <w:pPr>
        <w:spacing w:after="200"/>
        <w:jc w:val="both"/>
        <w:rPr>
          <w:rFonts w:cs="Arial"/>
          <w:lang w:eastAsia="es-AR"/>
        </w:rPr>
      </w:pPr>
    </w:p>
    <w:p w:rsidR="006C4D0C" w:rsidRDefault="006C4D0C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C4D0C" w:rsidRDefault="006C4D0C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E2DCB" w:rsidRDefault="00AE2DCB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0336C0" w:rsidRDefault="000336C0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7F0154" w:rsidRDefault="007F0154" w:rsidP="00E74F38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:rsidR="00AE2DCB" w:rsidRDefault="00AE2DCB" w:rsidP="00E74F38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  <w:r w:rsidRPr="006330C0">
        <w:rPr>
          <w:rFonts w:cs="Arial"/>
          <w:b/>
          <w:bCs/>
          <w:color w:val="000000"/>
          <w:sz w:val="24"/>
          <w:szCs w:val="24"/>
        </w:rPr>
        <w:t xml:space="preserve">Proyectos </w:t>
      </w:r>
      <w:r>
        <w:rPr>
          <w:rFonts w:cs="Arial"/>
          <w:b/>
          <w:bCs/>
          <w:color w:val="000000"/>
          <w:sz w:val="24"/>
          <w:szCs w:val="24"/>
        </w:rPr>
        <w:t>interdisciplinarios</w:t>
      </w:r>
      <w:r w:rsidR="006D4C54">
        <w:rPr>
          <w:rFonts w:cs="Arial"/>
          <w:b/>
          <w:bCs/>
          <w:color w:val="000000"/>
          <w:sz w:val="24"/>
          <w:szCs w:val="24"/>
        </w:rPr>
        <w:t>.</w:t>
      </w:r>
    </w:p>
    <w:p w:rsidR="0082319A" w:rsidRDefault="0082319A" w:rsidP="00E74F38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:rsidR="00AE2DCB" w:rsidRPr="00E74F38" w:rsidRDefault="00AE2DCB" w:rsidP="00AE2DCB">
      <w:pPr>
        <w:autoSpaceDE w:val="0"/>
        <w:autoSpaceDN w:val="0"/>
        <w:adjustRightInd w:val="0"/>
        <w:jc w:val="both"/>
        <w:rPr>
          <w:rFonts w:cs="Arial"/>
        </w:rPr>
      </w:pPr>
      <w:r w:rsidRPr="00E74F38">
        <w:rPr>
          <w:rFonts w:cs="Arial"/>
        </w:rPr>
        <w:t>Son proyectos orientados a atender las problemáticas de los Programas Interdisciplinarios:</w:t>
      </w:r>
    </w:p>
    <w:p w:rsidR="00AE2DCB" w:rsidRPr="00E74F38" w:rsidRDefault="00AE2DCB" w:rsidP="00AE2DC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4F38">
        <w:rPr>
          <w:rFonts w:cs="Arial"/>
          <w:color w:val="000000"/>
        </w:rPr>
        <w:t>PIUBAMAS (Programa Interdisciplinario de Marginaciones Sociales)</w:t>
      </w:r>
    </w:p>
    <w:p w:rsidR="00AE2DCB" w:rsidRPr="00E74F38" w:rsidRDefault="00AE2DCB" w:rsidP="00AE2DC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4F38">
        <w:rPr>
          <w:rFonts w:cs="Arial"/>
          <w:color w:val="000000"/>
        </w:rPr>
        <w:t>PIUBAC (Programa Interdisciplinario de Cambio Climático)</w:t>
      </w:r>
    </w:p>
    <w:p w:rsidR="00AE2DCB" w:rsidRPr="00E74F38" w:rsidRDefault="00AE2DCB" w:rsidP="00AE2DC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4F38">
        <w:rPr>
          <w:rFonts w:cs="Arial"/>
          <w:color w:val="000000"/>
        </w:rPr>
        <w:t>PIUBAES (Programa Interdisciplinario de Energías Sustentables)</w:t>
      </w:r>
    </w:p>
    <w:p w:rsidR="00AE2DCB" w:rsidRPr="00E74F38" w:rsidRDefault="00AE2DCB" w:rsidP="00AE2DC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4F38">
        <w:rPr>
          <w:rFonts w:cs="Arial"/>
          <w:color w:val="000000"/>
        </w:rPr>
        <w:t>PIUBAD (Programa Interdisciplinario sobre desarrollo Industrial, Agropecuario y de Obras y Servicios Públicos y sus Tecnologías Asociadas)</w:t>
      </w:r>
    </w:p>
    <w:p w:rsidR="00AE2DCB" w:rsidRPr="00E74F38" w:rsidRDefault="00AE2DCB" w:rsidP="00AE2DC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74F38">
        <w:rPr>
          <w:rFonts w:cs="Arial"/>
          <w:color w:val="000000"/>
        </w:rPr>
        <w:t>PIUBAT (Programa Interdisciplinario sobre Transporte)</w:t>
      </w:r>
    </w:p>
    <w:p w:rsidR="00F91F8D" w:rsidRDefault="00F91F8D" w:rsidP="00AE2DCB">
      <w:pPr>
        <w:autoSpaceDE w:val="0"/>
        <w:autoSpaceDN w:val="0"/>
        <w:adjustRightInd w:val="0"/>
        <w:rPr>
          <w:rFonts w:cs="Arial"/>
          <w:bCs/>
          <w:color w:val="000000"/>
        </w:rPr>
      </w:pPr>
    </w:p>
    <w:p w:rsidR="00AE2DCB" w:rsidRPr="005E2532" w:rsidRDefault="00AE2DCB" w:rsidP="00AE2DCB">
      <w:pPr>
        <w:autoSpaceDE w:val="0"/>
        <w:autoSpaceDN w:val="0"/>
        <w:adjustRightInd w:val="0"/>
        <w:rPr>
          <w:rFonts w:cs="Arial"/>
          <w:bCs/>
          <w:color w:val="000000"/>
        </w:rPr>
      </w:pPr>
      <w:r w:rsidRPr="005E2532">
        <w:rPr>
          <w:rFonts w:cs="Arial"/>
          <w:bCs/>
          <w:color w:val="000000"/>
        </w:rPr>
        <w:t>Ver el cumplimiento de los requisitos que se detallan en el anexo C</w:t>
      </w:r>
      <w:r w:rsidR="005E2532" w:rsidRPr="005E2532">
        <w:rPr>
          <w:rFonts w:cs="Arial"/>
          <w:bCs/>
          <w:color w:val="000000"/>
        </w:rPr>
        <w:t xml:space="preserve"> de la Resolución </w:t>
      </w:r>
      <w:r w:rsidR="005E2532" w:rsidRPr="005E2532">
        <w:rPr>
          <w:rFonts w:cs="Arial"/>
          <w:color w:val="000000"/>
          <w:shd w:val="clear" w:color="auto" w:fill="FFFFFF"/>
        </w:rPr>
        <w:t>RESCS-2022-881-E-UBA-REC</w:t>
      </w:r>
    </w:p>
    <w:p w:rsidR="00E74F38" w:rsidRDefault="00E74F38" w:rsidP="00E74F38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AE2DCB" w:rsidRPr="00E74F38" w:rsidRDefault="00AE2DCB" w:rsidP="00E74F38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E74F38">
        <w:rPr>
          <w:rFonts w:cs="Arial"/>
          <w:b/>
          <w:color w:val="000000"/>
        </w:rPr>
        <w:t>Modalidad</w:t>
      </w:r>
      <w:r w:rsidR="006D4C54">
        <w:rPr>
          <w:rFonts w:cs="Arial"/>
          <w:b/>
          <w:color w:val="000000"/>
        </w:rPr>
        <w:t xml:space="preserve"> </w:t>
      </w:r>
      <w:r w:rsidR="000B5F14">
        <w:rPr>
          <w:rFonts w:cs="Arial"/>
          <w:b/>
          <w:color w:val="000000"/>
        </w:rPr>
        <w:t>I</w:t>
      </w:r>
    </w:p>
    <w:p w:rsidR="00AE2DCB" w:rsidRPr="00D20B9A" w:rsidRDefault="00AE2DCB" w:rsidP="00AE2DCB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4"/>
          <w:szCs w:val="24"/>
        </w:rPr>
      </w:pPr>
    </w:p>
    <w:p w:rsidR="00AE2DCB" w:rsidRPr="005E2532" w:rsidRDefault="000B5F14" w:rsidP="005E2532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5E2532">
        <w:rPr>
          <w:rFonts w:cs="Arial"/>
          <w:lang w:val="es-ES" w:eastAsia="en-US"/>
        </w:rPr>
        <w:t>Son proyectos</w:t>
      </w:r>
      <w:r w:rsidR="005E2532" w:rsidRPr="005E2532">
        <w:rPr>
          <w:rFonts w:cs="Arial"/>
          <w:lang w:val="es-ES" w:eastAsia="en-US"/>
        </w:rPr>
        <w:t xml:space="preserve"> </w:t>
      </w:r>
      <w:r w:rsidRPr="005E2532">
        <w:rPr>
          <w:rFonts w:cs="Arial"/>
          <w:lang w:val="es-ES" w:eastAsia="en-US"/>
        </w:rPr>
        <w:t>dirigidos por UN (1) Director y al menos UN (1) Codirector que deberán ser investigadores formados pertenecientes a Facultades y disciplinas distintas, con experiencia en la dirección de proyectos, que cuenten con méritos relevantes en la actividad científica y que acrediten, al momento de la presentación, al menos SEIS (6) años cumplidos dirigiendo o codirigiendo proyectos de investigación acreditados por la UBA, CONICET ANPCYT u otros Organismos de Ciencia y Tecnología y Universidades Nacionales o del exterior reconocidas.</w:t>
      </w:r>
    </w:p>
    <w:p w:rsidR="000B5F14" w:rsidRPr="005E2532" w:rsidRDefault="000B5F14" w:rsidP="005E2532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</w:p>
    <w:p w:rsidR="000B5F14" w:rsidRDefault="005E2532" w:rsidP="005E2532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5E2532">
        <w:rPr>
          <w:rFonts w:cs="Arial"/>
          <w:lang w:val="es-ES" w:eastAsia="en-US"/>
        </w:rPr>
        <w:t>Deberán estar</w:t>
      </w:r>
      <w:r w:rsidR="000B5F14" w:rsidRPr="005E2532">
        <w:rPr>
          <w:rFonts w:cs="Arial"/>
          <w:lang w:val="es-ES" w:eastAsia="en-US"/>
        </w:rPr>
        <w:t xml:space="preserve"> integrados por un mínimo de SEIS (6) investigadores, al menos TRES (3) de los cuales deben ser investigadores formados de reconocida trayectoria en el tema propuesto incluido el director y el/los codirector/es y al menos DOS (2) integrantes que deben ser investigadores en formación. El sexto investigador podrá ser investigador formado o en formación.</w:t>
      </w:r>
    </w:p>
    <w:p w:rsidR="005E71B6" w:rsidRDefault="005E71B6" w:rsidP="005E2532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</w:p>
    <w:p w:rsidR="005E71B6" w:rsidRPr="00A121B4" w:rsidRDefault="005E71B6" w:rsidP="005E71B6">
      <w:pPr>
        <w:autoSpaceDE w:val="0"/>
        <w:autoSpaceDN w:val="0"/>
        <w:adjustRightInd w:val="0"/>
        <w:rPr>
          <w:rFonts w:cs="Arial"/>
          <w:b/>
          <w:bCs/>
          <w:lang w:val="es-ES" w:eastAsia="en-US"/>
        </w:rPr>
      </w:pPr>
      <w:r w:rsidRPr="00A121B4">
        <w:rPr>
          <w:rFonts w:cs="Arial"/>
          <w:b/>
          <w:bCs/>
          <w:lang w:val="es-ES" w:eastAsia="en-US"/>
        </w:rPr>
        <w:t>Modalidad 2</w:t>
      </w:r>
    </w:p>
    <w:p w:rsidR="005E71B6" w:rsidRDefault="005E71B6" w:rsidP="005E71B6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</w:p>
    <w:p w:rsidR="005E71B6" w:rsidRPr="00A121B4" w:rsidRDefault="005E71B6" w:rsidP="005E71B6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A121B4">
        <w:rPr>
          <w:rFonts w:cs="Arial"/>
          <w:lang w:val="es-ES" w:eastAsia="en-US"/>
        </w:rPr>
        <w:t>Son proyectos dirigidos por UN (1) Director y al menos UN (1) Codirector que deberán ser investigadores formados pertenecientes a Facultades y disciplinas distintas, que se inicien en la dirección de proyectos de investigación, o bien haya dirigido o codirigido, por un lapso menor de SEIS (6) años al momento de la presentación, proyectos de investigación acreditados por la UBA, CONICET, ANPCYT u otros Organismos de Ciencia y Tecnología y Universidades Nacionales o del exterior reconocidas.</w:t>
      </w:r>
    </w:p>
    <w:p w:rsidR="005E71B6" w:rsidRDefault="005E71B6" w:rsidP="005E71B6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5E71B6" w:rsidRPr="00A121B4" w:rsidRDefault="005E71B6" w:rsidP="005E71B6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>
        <w:rPr>
          <w:rFonts w:cs="Arial"/>
          <w:lang w:val="es-ES" w:eastAsia="en-US"/>
        </w:rPr>
        <w:t>Deberán estar</w:t>
      </w:r>
      <w:r w:rsidRPr="00A121B4">
        <w:rPr>
          <w:rFonts w:cs="Arial"/>
          <w:lang w:val="es-ES" w:eastAsia="en-US"/>
        </w:rPr>
        <w:t xml:space="preserve"> integrados por al menos CUATRO (4) investigadores, al menos DOS (2) investigadores formados de reconocida trayectoria en el tema propuesto incluido el director y el/los codirector/es y al menos UN (1) integrante que debe ser investigador en formación. El cuarto investigador podrá ser investigador formado, en formación o estudiante de grado.</w:t>
      </w:r>
    </w:p>
    <w:p w:rsidR="005E71B6" w:rsidRPr="005E2532" w:rsidRDefault="005E71B6" w:rsidP="005E2532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</w:p>
    <w:p w:rsidR="005E2532" w:rsidRDefault="005E2532" w:rsidP="000B5F14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0B5F14" w:rsidRPr="005E2532" w:rsidRDefault="005E2532" w:rsidP="000B5F14">
      <w:pPr>
        <w:autoSpaceDE w:val="0"/>
        <w:autoSpaceDN w:val="0"/>
        <w:adjustRightInd w:val="0"/>
        <w:rPr>
          <w:rFonts w:cs="Arial"/>
          <w:b/>
          <w:lang w:val="es-ES" w:eastAsia="en-US"/>
        </w:rPr>
      </w:pPr>
      <w:r>
        <w:rPr>
          <w:rFonts w:cs="Arial"/>
          <w:b/>
          <w:lang w:val="es-ES" w:eastAsia="en-US"/>
        </w:rPr>
        <w:t>Dirección de Proyectos:</w:t>
      </w:r>
    </w:p>
    <w:p w:rsidR="005E2532" w:rsidRPr="005E2532" w:rsidRDefault="005E2532" w:rsidP="000B5F14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0B5F14" w:rsidRDefault="000B5F14" w:rsidP="000B5F14">
      <w:pPr>
        <w:autoSpaceDE w:val="0"/>
        <w:autoSpaceDN w:val="0"/>
        <w:adjustRightInd w:val="0"/>
        <w:rPr>
          <w:rFonts w:cs="Arial"/>
          <w:lang w:val="es-ES" w:eastAsia="en-US"/>
        </w:rPr>
      </w:pPr>
      <w:r w:rsidRPr="005E2532">
        <w:rPr>
          <w:rFonts w:cs="Arial"/>
          <w:lang w:val="es-ES" w:eastAsia="en-US"/>
        </w:rPr>
        <w:t xml:space="preserve">Los Directores y Codirectores de los </w:t>
      </w:r>
      <w:r w:rsidRPr="005E2532">
        <w:rPr>
          <w:rFonts w:cs="Arial"/>
          <w:b/>
          <w:bCs/>
          <w:lang w:val="es-ES" w:eastAsia="en-US"/>
        </w:rPr>
        <w:t>Proyectos Modalidad 1</w:t>
      </w:r>
      <w:r w:rsidRPr="005E2532">
        <w:rPr>
          <w:rFonts w:cs="Arial"/>
          <w:lang w:val="es-ES" w:eastAsia="en-US"/>
        </w:rPr>
        <w:t>deberán acreditar una</w:t>
      </w:r>
      <w:r w:rsidR="005E2532" w:rsidRPr="005E2532">
        <w:rPr>
          <w:rFonts w:cs="Arial"/>
          <w:lang w:val="es-ES" w:eastAsia="en-US"/>
        </w:rPr>
        <w:t xml:space="preserve"> </w:t>
      </w:r>
      <w:r w:rsidRPr="005E2532">
        <w:rPr>
          <w:rFonts w:cs="Arial"/>
          <w:lang w:val="es-ES" w:eastAsia="en-US"/>
        </w:rPr>
        <w:t>actividad probada en investigación y tener un cargo docente de:</w:t>
      </w:r>
    </w:p>
    <w:p w:rsidR="00A121B4" w:rsidRPr="005E2532" w:rsidRDefault="00A121B4" w:rsidP="000B5F14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0B5F14" w:rsidRPr="005E2532" w:rsidRDefault="000B5F14" w:rsidP="00A121B4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cs="Arial"/>
          <w:lang w:val="es-ES" w:eastAsia="en-US"/>
        </w:rPr>
      </w:pPr>
      <w:r w:rsidRPr="005E2532">
        <w:rPr>
          <w:rFonts w:cs="Arial"/>
          <w:lang w:val="es-ES" w:eastAsia="en-US"/>
        </w:rPr>
        <w:t>Profesor regular rentado;</w:t>
      </w:r>
    </w:p>
    <w:p w:rsidR="000B5F14" w:rsidRPr="005E2532" w:rsidRDefault="000B5F14" w:rsidP="00A121B4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cs="Arial"/>
          <w:lang w:val="es-ES" w:eastAsia="en-US"/>
        </w:rPr>
      </w:pPr>
      <w:r w:rsidRPr="005E2532">
        <w:rPr>
          <w:rFonts w:eastAsia="Wingdings-Regular" w:cs="Arial"/>
          <w:lang w:val="es-ES" w:eastAsia="en-US"/>
        </w:rPr>
        <w:t xml:space="preserve"> </w:t>
      </w:r>
      <w:r w:rsidRPr="005E2532">
        <w:rPr>
          <w:rFonts w:cs="Arial"/>
          <w:lang w:val="es-ES" w:eastAsia="en-US"/>
        </w:rPr>
        <w:t>Profesor Emérito o Consulto;</w:t>
      </w:r>
    </w:p>
    <w:p w:rsidR="000B5F14" w:rsidRPr="005E2532" w:rsidRDefault="000B5F14" w:rsidP="00A121B4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cs="Arial"/>
          <w:lang w:val="es-ES" w:eastAsia="en-US"/>
        </w:rPr>
      </w:pPr>
      <w:r w:rsidRPr="005E2532">
        <w:rPr>
          <w:rFonts w:cs="Arial"/>
          <w:lang w:val="es-ES" w:eastAsia="en-US"/>
        </w:rPr>
        <w:t>Jefe de Trabajos Prácticos regular rentado, con título de Doctor.</w:t>
      </w:r>
    </w:p>
    <w:p w:rsidR="00A121B4" w:rsidRDefault="00A121B4" w:rsidP="000B5F14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0B5F14" w:rsidRPr="005E2532" w:rsidRDefault="000B5F14" w:rsidP="005E71B6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5E2532">
        <w:rPr>
          <w:rFonts w:cs="Arial"/>
          <w:lang w:val="es-ES" w:eastAsia="en-US"/>
        </w:rPr>
        <w:t>Los Directores con cargo de Profesor Emérito o Consulto, deberán contar con UN</w:t>
      </w:r>
      <w:r w:rsidR="005E71B6">
        <w:rPr>
          <w:rFonts w:cs="Arial"/>
          <w:lang w:val="es-ES" w:eastAsia="en-US"/>
        </w:rPr>
        <w:t xml:space="preserve"> </w:t>
      </w:r>
      <w:r w:rsidRPr="005E2532">
        <w:rPr>
          <w:rFonts w:cs="Arial"/>
          <w:lang w:val="es-ES" w:eastAsia="en-US"/>
        </w:rPr>
        <w:t>(1)</w:t>
      </w:r>
      <w:r w:rsidR="005E2532" w:rsidRPr="005E2532">
        <w:rPr>
          <w:rFonts w:cs="Arial"/>
          <w:lang w:val="es-ES" w:eastAsia="en-US"/>
        </w:rPr>
        <w:t xml:space="preserve"> </w:t>
      </w:r>
      <w:r w:rsidRPr="005E2532">
        <w:rPr>
          <w:rFonts w:cs="Arial"/>
          <w:lang w:val="es-ES" w:eastAsia="en-US"/>
        </w:rPr>
        <w:t>codirector con cargo de Profesor rentado regular; o Jefe de Trabajos Prácticos rentado</w:t>
      </w:r>
      <w:r w:rsidR="005E2532" w:rsidRPr="005E2532">
        <w:rPr>
          <w:rFonts w:cs="Arial"/>
          <w:lang w:val="es-ES" w:eastAsia="en-US"/>
        </w:rPr>
        <w:t xml:space="preserve"> </w:t>
      </w:r>
      <w:r w:rsidRPr="005E2532">
        <w:rPr>
          <w:rFonts w:cs="Arial"/>
          <w:lang w:val="es-ES" w:eastAsia="en-US"/>
        </w:rPr>
        <w:t>regular con título de Doctor.</w:t>
      </w:r>
    </w:p>
    <w:p w:rsidR="005E2532" w:rsidRPr="005E2532" w:rsidRDefault="005E2532" w:rsidP="005E71B6">
      <w:pPr>
        <w:autoSpaceDE w:val="0"/>
        <w:autoSpaceDN w:val="0"/>
        <w:adjustRightInd w:val="0"/>
        <w:jc w:val="both"/>
        <w:rPr>
          <w:rFonts w:cs="Arial"/>
          <w:b/>
          <w:bCs/>
          <w:lang w:val="es-ES" w:eastAsia="en-US"/>
        </w:rPr>
      </w:pPr>
    </w:p>
    <w:p w:rsidR="005E2532" w:rsidRPr="005E2532" w:rsidRDefault="005E2532" w:rsidP="000B5F14">
      <w:pPr>
        <w:autoSpaceDE w:val="0"/>
        <w:autoSpaceDN w:val="0"/>
        <w:adjustRightInd w:val="0"/>
        <w:rPr>
          <w:rFonts w:cs="Arial"/>
          <w:b/>
          <w:bCs/>
          <w:lang w:val="es-ES" w:eastAsia="en-US"/>
        </w:rPr>
      </w:pPr>
    </w:p>
    <w:p w:rsidR="00A121B4" w:rsidRPr="00A121B4" w:rsidRDefault="00A121B4" w:rsidP="005E2532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A121B4" w:rsidRDefault="00A121B4" w:rsidP="005E2532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5E2532" w:rsidRDefault="005E2532" w:rsidP="005E2532">
      <w:pPr>
        <w:autoSpaceDE w:val="0"/>
        <w:autoSpaceDN w:val="0"/>
        <w:adjustRightInd w:val="0"/>
        <w:rPr>
          <w:rFonts w:cs="Arial"/>
          <w:lang w:val="es-ES" w:eastAsia="en-US"/>
        </w:rPr>
      </w:pPr>
      <w:r w:rsidRPr="005E71B6">
        <w:rPr>
          <w:rFonts w:cs="Arial"/>
          <w:lang w:val="es-ES" w:eastAsia="en-US"/>
        </w:rPr>
        <w:t xml:space="preserve">Los Directores y Codirectores de los </w:t>
      </w:r>
      <w:r w:rsidRPr="005E71B6">
        <w:rPr>
          <w:rFonts w:cs="Arial"/>
          <w:b/>
          <w:bCs/>
          <w:lang w:val="es-ES" w:eastAsia="en-US"/>
        </w:rPr>
        <w:t>Proyectos Modalidad 2</w:t>
      </w:r>
      <w:r w:rsidRPr="005E71B6">
        <w:rPr>
          <w:rFonts w:cs="Arial"/>
          <w:lang w:val="es-ES" w:eastAsia="en-US"/>
        </w:rPr>
        <w:t>deberán acreditar una</w:t>
      </w:r>
      <w:r w:rsidR="00A121B4" w:rsidRPr="005E71B6">
        <w:rPr>
          <w:rFonts w:cs="Arial"/>
          <w:lang w:val="es-ES" w:eastAsia="en-US"/>
        </w:rPr>
        <w:t xml:space="preserve"> </w:t>
      </w:r>
      <w:r w:rsidRPr="005E71B6">
        <w:rPr>
          <w:rFonts w:cs="Arial"/>
          <w:lang w:val="es-ES" w:eastAsia="en-US"/>
        </w:rPr>
        <w:t>actividad probada en investigación y tener un cargo docente de:</w:t>
      </w:r>
    </w:p>
    <w:p w:rsidR="00F84114" w:rsidRPr="005E71B6" w:rsidRDefault="00F84114" w:rsidP="005E2532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5E71B6" w:rsidRPr="005E71B6" w:rsidRDefault="005E2532" w:rsidP="00F84114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cs="Arial"/>
          <w:lang w:val="es-ES" w:eastAsia="en-US"/>
        </w:rPr>
      </w:pPr>
      <w:r w:rsidRPr="005E71B6">
        <w:rPr>
          <w:rFonts w:cs="Arial"/>
          <w:lang w:val="es-ES" w:eastAsia="en-US"/>
        </w:rPr>
        <w:t xml:space="preserve">Profesor regular rentado; </w:t>
      </w:r>
    </w:p>
    <w:p w:rsidR="005E2532" w:rsidRPr="005E71B6" w:rsidRDefault="005E2532" w:rsidP="00F84114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cs="Arial"/>
          <w:lang w:val="es-ES" w:eastAsia="en-US"/>
        </w:rPr>
      </w:pPr>
      <w:r w:rsidRPr="005E71B6">
        <w:rPr>
          <w:rFonts w:cs="Arial"/>
          <w:lang w:val="es-ES" w:eastAsia="en-US"/>
        </w:rPr>
        <w:t>Jefe de Trabajos Prácticos o Ayudante de Primera regular rentado, con título de</w:t>
      </w:r>
      <w:r w:rsidR="005E71B6" w:rsidRPr="005E71B6">
        <w:rPr>
          <w:rFonts w:cs="Arial"/>
          <w:lang w:val="es-ES" w:eastAsia="en-US"/>
        </w:rPr>
        <w:t xml:space="preserve"> </w:t>
      </w:r>
      <w:r w:rsidRPr="005E71B6">
        <w:rPr>
          <w:rFonts w:cs="Arial"/>
          <w:lang w:val="es-ES" w:eastAsia="en-US"/>
        </w:rPr>
        <w:t>Doctor o Magister;</w:t>
      </w:r>
    </w:p>
    <w:p w:rsidR="005E71B6" w:rsidRPr="005E71B6" w:rsidRDefault="005E71B6" w:rsidP="005E2532">
      <w:pPr>
        <w:autoSpaceDE w:val="0"/>
        <w:autoSpaceDN w:val="0"/>
        <w:adjustRightInd w:val="0"/>
        <w:rPr>
          <w:rFonts w:cs="Arial"/>
          <w:lang w:val="es-ES" w:eastAsia="en-US"/>
        </w:rPr>
      </w:pPr>
    </w:p>
    <w:p w:rsidR="005E2532" w:rsidRPr="00A22FE5" w:rsidRDefault="00F84114" w:rsidP="00F84114">
      <w:pPr>
        <w:autoSpaceDE w:val="0"/>
        <w:autoSpaceDN w:val="0"/>
        <w:adjustRightInd w:val="0"/>
        <w:jc w:val="both"/>
        <w:rPr>
          <w:rFonts w:cs="Arial"/>
          <w:lang w:val="es-ES" w:eastAsia="en-US"/>
        </w:rPr>
      </w:pPr>
      <w:r w:rsidRPr="00F91F8D">
        <w:rPr>
          <w:rFonts w:cs="Arial"/>
          <w:color w:val="000000"/>
        </w:rPr>
        <w:t>Excepcionalmente y para esta convocatoria se admitirán presentaciones de inter</w:t>
      </w:r>
      <w:r>
        <w:rPr>
          <w:rFonts w:cs="Arial"/>
          <w:color w:val="000000"/>
        </w:rPr>
        <w:t>inos rentados en cargos</w:t>
      </w:r>
      <w:r w:rsidRPr="00F91F8D">
        <w:rPr>
          <w:rFonts w:cs="Arial"/>
          <w:color w:val="000000"/>
        </w:rPr>
        <w:t xml:space="preserve"> de profesores y Jefes de trabajos </w:t>
      </w:r>
      <w:r>
        <w:rPr>
          <w:rFonts w:cs="Arial"/>
          <w:color w:val="000000"/>
        </w:rPr>
        <w:t>prácticos que estén inscriptos en un</w:t>
      </w:r>
      <w:r w:rsidRPr="00F91F8D">
        <w:rPr>
          <w:rFonts w:cs="Arial"/>
          <w:color w:val="000000"/>
        </w:rPr>
        <w:t xml:space="preserve"> concurso</w:t>
      </w:r>
      <w:r>
        <w:rPr>
          <w:rFonts w:cs="Arial"/>
          <w:color w:val="000000"/>
        </w:rPr>
        <w:t xml:space="preserve"> para ocupar su cargo. N</w:t>
      </w:r>
      <w:r w:rsidRPr="00F91F8D">
        <w:rPr>
          <w:rFonts w:cs="Arial"/>
          <w:color w:val="000000"/>
        </w:rPr>
        <w:t>o podrán partici</w:t>
      </w:r>
      <w:r>
        <w:rPr>
          <w:rFonts w:cs="Arial"/>
          <w:color w:val="000000"/>
        </w:rPr>
        <w:t>par D</w:t>
      </w:r>
      <w:r w:rsidRPr="00F91F8D">
        <w:rPr>
          <w:rFonts w:cs="Arial"/>
          <w:color w:val="000000"/>
        </w:rPr>
        <w:t>irectores</w:t>
      </w:r>
      <w:r>
        <w:rPr>
          <w:rFonts w:cs="Arial"/>
          <w:color w:val="000000"/>
        </w:rPr>
        <w:t xml:space="preserve"> y Codirectores que revistan en calidad de interinos y con concursos pendientes por más de TRES (3) años</w:t>
      </w:r>
      <w:r w:rsidRPr="00A22FE5">
        <w:rPr>
          <w:rFonts w:cs="Arial"/>
          <w:color w:val="000000"/>
        </w:rPr>
        <w:t xml:space="preserve">. </w:t>
      </w:r>
      <w:r w:rsidR="005E2532" w:rsidRPr="00A22FE5">
        <w:rPr>
          <w:rFonts w:cs="Arial"/>
          <w:lang w:val="es-ES" w:eastAsia="en-US"/>
        </w:rPr>
        <w:t>En todos los casos, es obligatorio acompañar una copia de la resolución del cargo</w:t>
      </w:r>
      <w:r w:rsidR="005E71B6" w:rsidRPr="00A22FE5">
        <w:rPr>
          <w:rFonts w:cs="Arial"/>
          <w:lang w:val="es-ES" w:eastAsia="en-US"/>
        </w:rPr>
        <w:t xml:space="preserve"> </w:t>
      </w:r>
      <w:r w:rsidR="005E2532" w:rsidRPr="00A22FE5">
        <w:rPr>
          <w:rFonts w:cs="Arial"/>
          <w:lang w:val="es-ES" w:eastAsia="en-US"/>
        </w:rPr>
        <w:t>docente vigente al momento de la convocatoria.</w:t>
      </w:r>
    </w:p>
    <w:p w:rsidR="005E71B6" w:rsidRDefault="005E71B6" w:rsidP="005E2532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5E71B6" w:rsidRDefault="005E71B6" w:rsidP="005E2532">
      <w:pPr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:rsidR="00AE2DCB" w:rsidRPr="00DA7376" w:rsidRDefault="00AE2DCB" w:rsidP="00AE2DCB">
      <w:pPr>
        <w:autoSpaceDE w:val="0"/>
        <w:autoSpaceDN w:val="0"/>
        <w:adjustRightInd w:val="0"/>
        <w:jc w:val="both"/>
        <w:rPr>
          <w:rFonts w:cs="Arial"/>
          <w:b/>
        </w:rPr>
      </w:pPr>
      <w:r w:rsidRPr="00DA7376">
        <w:rPr>
          <w:rFonts w:cs="Arial"/>
          <w:b/>
        </w:rPr>
        <w:t>Para el cálculo del límite de la participación en proyectos se considerarán las Pr</w:t>
      </w:r>
      <w:r w:rsidR="00DA7376" w:rsidRPr="00DA7376">
        <w:rPr>
          <w:rFonts w:cs="Arial"/>
          <w:b/>
        </w:rPr>
        <w:t xml:space="preserve">ogramaciones en evaluación actualmente y </w:t>
      </w:r>
      <w:r w:rsidRPr="00DA7376">
        <w:rPr>
          <w:rFonts w:cs="Arial"/>
          <w:b/>
        </w:rPr>
        <w:t>vigentes al 1º de en</w:t>
      </w:r>
      <w:r w:rsidR="00DA7376" w:rsidRPr="00DA7376">
        <w:rPr>
          <w:rFonts w:cs="Arial"/>
          <w:b/>
        </w:rPr>
        <w:t>ero de 2023.</w:t>
      </w:r>
    </w:p>
    <w:p w:rsidR="00A121B4" w:rsidRPr="00F91F8D" w:rsidRDefault="00A121B4" w:rsidP="00AE2DCB">
      <w:pPr>
        <w:autoSpaceDE w:val="0"/>
        <w:autoSpaceDN w:val="0"/>
        <w:adjustRightInd w:val="0"/>
        <w:jc w:val="both"/>
        <w:rPr>
          <w:rFonts w:cs="Arial"/>
        </w:rPr>
      </w:pPr>
    </w:p>
    <w:p w:rsidR="00DA7376" w:rsidRDefault="00DA7376" w:rsidP="00AE2DCB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A7376" w:rsidRDefault="00DA7376" w:rsidP="00AE2DCB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A7376">
        <w:rPr>
          <w:rFonts w:cs="Arial"/>
          <w:b/>
          <w:color w:val="000000"/>
        </w:rPr>
        <w:t>Presentación de Proyectos</w:t>
      </w:r>
      <w:r>
        <w:rPr>
          <w:rFonts w:cs="Arial"/>
          <w:color w:val="000000"/>
        </w:rPr>
        <w:t xml:space="preserve">: </w:t>
      </w:r>
    </w:p>
    <w:p w:rsidR="00DA7376" w:rsidRDefault="00DA7376" w:rsidP="00AE2DCB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DA7376" w:rsidRDefault="00DA7376" w:rsidP="00AE2DCB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</w:p>
    <w:p w:rsidR="00DA7376" w:rsidRDefault="00DA7376" w:rsidP="00DA7376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341DE0">
        <w:rPr>
          <w:rFonts w:cs="Arial"/>
          <w:color w:val="000000"/>
        </w:rPr>
        <w:t>Los proyectos deben ser presentados a través de la plataforma digital SIGEVA-UBA y entregar  ante esta Secretaría de Ciencia y Técnica UNA (1) copia en formato impreso del formulario PDF.</w:t>
      </w:r>
      <w:r>
        <w:rPr>
          <w:rFonts w:cs="Arial"/>
          <w:color w:val="000000"/>
        </w:rPr>
        <w:t xml:space="preserve"> </w:t>
      </w:r>
      <w:r w:rsidRPr="00022BCB">
        <w:rPr>
          <w:rFonts w:cs="Arial"/>
          <w:bCs/>
          <w:color w:val="000000"/>
        </w:rPr>
        <w:t>Si correspondiera, se deberá contar con la aprobación del Comité de Ética o Comité Institucional para el Cuidado y Uso de Animales de Laboratorio (CICUAL) para llevar a cabo el plan del proyecto presentado.</w:t>
      </w:r>
    </w:p>
    <w:p w:rsidR="00DD6412" w:rsidRDefault="00DD6412" w:rsidP="00DA7376">
      <w:pPr>
        <w:spacing w:after="200"/>
        <w:jc w:val="both"/>
        <w:rPr>
          <w:rFonts w:cs="Arial"/>
          <w:lang w:eastAsia="es-AR"/>
        </w:rPr>
      </w:pPr>
    </w:p>
    <w:p w:rsidR="00DD6412" w:rsidRPr="00EF4DAB" w:rsidRDefault="00DD6412" w:rsidP="00DD6412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EF4DAB">
        <w:rPr>
          <w:rFonts w:cs="Arial"/>
          <w:b/>
          <w:bCs/>
          <w:color w:val="000000"/>
        </w:rPr>
        <w:t xml:space="preserve">Dado que el proyecto debe ser avalado institucionalmente se solicita la presentación preliminar a través del correo electrónico </w:t>
      </w:r>
      <w:hyperlink r:id="rId11" w:history="1">
        <w:r w:rsidRPr="00EF4DAB">
          <w:rPr>
            <w:rStyle w:val="Hipervnculo"/>
            <w:rFonts w:cs="Arial"/>
            <w:b/>
            <w:bCs/>
          </w:rPr>
          <w:t>cyt@fvet.uba.ar</w:t>
        </w:r>
      </w:hyperlink>
      <w:r w:rsidRPr="00EF4DAB">
        <w:rPr>
          <w:rFonts w:cs="Arial"/>
          <w:b/>
          <w:bCs/>
          <w:color w:val="000000"/>
        </w:rPr>
        <w:t xml:space="preserve"> hasta el día jueves 15 de septiembre. </w:t>
      </w:r>
    </w:p>
    <w:p w:rsidR="00DD6412" w:rsidRDefault="00DD6412" w:rsidP="00DA7376">
      <w:pPr>
        <w:spacing w:after="200"/>
        <w:jc w:val="both"/>
        <w:rPr>
          <w:rFonts w:cs="Arial"/>
          <w:lang w:eastAsia="es-AR"/>
        </w:rPr>
      </w:pPr>
    </w:p>
    <w:p w:rsidR="00DA7376" w:rsidRPr="006D01FF" w:rsidRDefault="00DA7376" w:rsidP="00DA7376">
      <w:pPr>
        <w:spacing w:after="200"/>
        <w:jc w:val="both"/>
        <w:rPr>
          <w:rFonts w:cs="Arial"/>
          <w:bCs/>
        </w:rPr>
      </w:pPr>
      <w:r w:rsidRPr="006D01FF">
        <w:rPr>
          <w:rFonts w:cs="Arial"/>
          <w:lang w:eastAsia="es-AR"/>
        </w:rPr>
        <w:t xml:space="preserve">PRESENTACIÓN ELECTRÓNICA DEL PROYECTO: </w:t>
      </w:r>
      <w:r>
        <w:rPr>
          <w:rFonts w:cs="Arial"/>
          <w:bCs/>
        </w:rPr>
        <w:t>29 de agosto al 20 de septiembre de 2022.</w:t>
      </w:r>
    </w:p>
    <w:p w:rsidR="00DA7376" w:rsidRDefault="00DA7376" w:rsidP="00DA737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D01FF">
        <w:rPr>
          <w:rFonts w:cs="Arial"/>
          <w:lang w:eastAsia="es-AR"/>
        </w:rPr>
        <w:t xml:space="preserve">INICIO DE PROYECTOS: </w:t>
      </w:r>
      <w:r>
        <w:rPr>
          <w:rFonts w:cs="Arial"/>
          <w:bCs/>
        </w:rPr>
        <w:t>1º de enero de 2023</w:t>
      </w:r>
    </w:p>
    <w:p w:rsidR="006C4D0C" w:rsidRDefault="006C4D0C" w:rsidP="00AE2DCB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AE2DCB" w:rsidRPr="0035285A" w:rsidRDefault="00AE2DCB" w:rsidP="00AE2DCB">
      <w:pPr>
        <w:autoSpaceDE w:val="0"/>
        <w:autoSpaceDN w:val="0"/>
        <w:adjustRightInd w:val="0"/>
        <w:jc w:val="both"/>
        <w:rPr>
          <w:rFonts w:cs="Arial"/>
          <w:color w:val="000000"/>
          <w:sz w:val="24"/>
          <w:szCs w:val="24"/>
        </w:rPr>
      </w:pPr>
    </w:p>
    <w:p w:rsidR="00AE2DCB" w:rsidRPr="006330C0" w:rsidRDefault="00AE2DCB" w:rsidP="00AE2DCB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:rsidR="00AE2DCB" w:rsidRPr="00E51619" w:rsidRDefault="00AE2DCB" w:rsidP="00E51619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E51619" w:rsidRDefault="00E51619" w:rsidP="00424537">
      <w:pPr>
        <w:tabs>
          <w:tab w:val="right" w:pos="9638"/>
        </w:tabs>
        <w:autoSpaceDE w:val="0"/>
        <w:autoSpaceDN w:val="0"/>
        <w:adjustRightInd w:val="0"/>
        <w:jc w:val="both"/>
        <w:rPr>
          <w:rFonts w:cs="Arial"/>
          <w:bCs/>
          <w:color w:val="000000"/>
          <w:sz w:val="24"/>
          <w:szCs w:val="24"/>
        </w:rPr>
      </w:pPr>
    </w:p>
    <w:p w:rsidR="00424537" w:rsidRDefault="00424537" w:rsidP="0042453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</w:p>
    <w:p w:rsidR="00424537" w:rsidRPr="00424537" w:rsidRDefault="00424537" w:rsidP="0042453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424537" w:rsidRPr="00087A43" w:rsidRDefault="00424537" w:rsidP="0042453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  <w:szCs w:val="24"/>
        </w:rPr>
      </w:pPr>
    </w:p>
    <w:p w:rsidR="00424537" w:rsidRPr="006D01FF" w:rsidRDefault="00424537" w:rsidP="00D07DA1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91E5D" w:rsidRDefault="00491E5D"/>
    <w:sectPr w:rsidR="00491E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D4" w:rsidRDefault="004A6BD4" w:rsidP="00837438">
      <w:r>
        <w:separator/>
      </w:r>
    </w:p>
  </w:endnote>
  <w:endnote w:type="continuationSeparator" w:id="0">
    <w:p w:rsidR="004A6BD4" w:rsidRDefault="004A6BD4" w:rsidP="0083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D4" w:rsidRDefault="004A6BD4" w:rsidP="00837438">
      <w:r>
        <w:separator/>
      </w:r>
    </w:p>
  </w:footnote>
  <w:footnote w:type="continuationSeparator" w:id="0">
    <w:p w:rsidR="004A6BD4" w:rsidRDefault="004A6BD4" w:rsidP="0083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9D"/>
    <w:multiLevelType w:val="hybridMultilevel"/>
    <w:tmpl w:val="86CE0D26"/>
    <w:lvl w:ilvl="0" w:tplc="11F091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67A"/>
    <w:multiLevelType w:val="hybridMultilevel"/>
    <w:tmpl w:val="ECDA208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6E62"/>
    <w:multiLevelType w:val="hybridMultilevel"/>
    <w:tmpl w:val="D22C63B2"/>
    <w:lvl w:ilvl="0" w:tplc="CDA020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63DA"/>
    <w:multiLevelType w:val="hybridMultilevel"/>
    <w:tmpl w:val="DD98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27226"/>
    <w:multiLevelType w:val="hybridMultilevel"/>
    <w:tmpl w:val="84460910"/>
    <w:lvl w:ilvl="0" w:tplc="F78A209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83115E"/>
    <w:multiLevelType w:val="hybridMultilevel"/>
    <w:tmpl w:val="BFB4F14C"/>
    <w:lvl w:ilvl="0" w:tplc="5C42D6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466F6"/>
    <w:multiLevelType w:val="hybridMultilevel"/>
    <w:tmpl w:val="8D0219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929A6"/>
    <w:multiLevelType w:val="hybridMultilevel"/>
    <w:tmpl w:val="E3A85B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41E5D"/>
    <w:multiLevelType w:val="hybridMultilevel"/>
    <w:tmpl w:val="26C4874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1590C"/>
    <w:multiLevelType w:val="hybridMultilevel"/>
    <w:tmpl w:val="8426265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F8F70D9"/>
    <w:multiLevelType w:val="hybridMultilevel"/>
    <w:tmpl w:val="2B0E00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745C9"/>
    <w:multiLevelType w:val="hybridMultilevel"/>
    <w:tmpl w:val="15942AEA"/>
    <w:lvl w:ilvl="0" w:tplc="D242ECB8">
      <w:numFmt w:val="bullet"/>
      <w:lvlText w:val="-"/>
      <w:lvlJc w:val="left"/>
      <w:pPr>
        <w:ind w:left="720" w:hanging="360"/>
      </w:pPr>
      <w:rPr>
        <w:rFonts w:ascii="Arial" w:eastAsia="Wingdings-Regular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F1583"/>
    <w:multiLevelType w:val="hybridMultilevel"/>
    <w:tmpl w:val="1450A7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57AF2"/>
    <w:multiLevelType w:val="hybridMultilevel"/>
    <w:tmpl w:val="46C0BC32"/>
    <w:lvl w:ilvl="0" w:tplc="199CB7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67341"/>
    <w:multiLevelType w:val="hybridMultilevel"/>
    <w:tmpl w:val="AE3A5F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C4421"/>
    <w:multiLevelType w:val="hybridMultilevel"/>
    <w:tmpl w:val="98C2B5A8"/>
    <w:lvl w:ilvl="0" w:tplc="EF72B2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D7575"/>
    <w:multiLevelType w:val="hybridMultilevel"/>
    <w:tmpl w:val="87FE94CC"/>
    <w:lvl w:ilvl="0" w:tplc="9EEE93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16"/>
  </w:num>
  <w:num w:numId="11">
    <w:abstractNumId w:val="5"/>
  </w:num>
  <w:num w:numId="12">
    <w:abstractNumId w:val="2"/>
  </w:num>
  <w:num w:numId="13">
    <w:abstractNumId w:val="6"/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D"/>
    <w:rsid w:val="00022BCB"/>
    <w:rsid w:val="000336C0"/>
    <w:rsid w:val="00095427"/>
    <w:rsid w:val="000B5F14"/>
    <w:rsid w:val="000E22A6"/>
    <w:rsid w:val="00175791"/>
    <w:rsid w:val="001F6A33"/>
    <w:rsid w:val="00292F70"/>
    <w:rsid w:val="002E34C9"/>
    <w:rsid w:val="00327CBA"/>
    <w:rsid w:val="00341DE0"/>
    <w:rsid w:val="00377C04"/>
    <w:rsid w:val="00424537"/>
    <w:rsid w:val="00424CBE"/>
    <w:rsid w:val="00491E5D"/>
    <w:rsid w:val="004A630A"/>
    <w:rsid w:val="004A6BD4"/>
    <w:rsid w:val="00506BE9"/>
    <w:rsid w:val="005C13A6"/>
    <w:rsid w:val="005D2BF3"/>
    <w:rsid w:val="005E2532"/>
    <w:rsid w:val="005E71B6"/>
    <w:rsid w:val="006C4D0C"/>
    <w:rsid w:val="006D01FF"/>
    <w:rsid w:val="006D4C54"/>
    <w:rsid w:val="00726BF0"/>
    <w:rsid w:val="00773A18"/>
    <w:rsid w:val="007D1A14"/>
    <w:rsid w:val="007F0154"/>
    <w:rsid w:val="007F5CB1"/>
    <w:rsid w:val="0082319A"/>
    <w:rsid w:val="00837438"/>
    <w:rsid w:val="00851649"/>
    <w:rsid w:val="00881199"/>
    <w:rsid w:val="008A1563"/>
    <w:rsid w:val="00922700"/>
    <w:rsid w:val="00A121B4"/>
    <w:rsid w:val="00A22FE5"/>
    <w:rsid w:val="00A34CA9"/>
    <w:rsid w:val="00A54A96"/>
    <w:rsid w:val="00AA312F"/>
    <w:rsid w:val="00AE2DCB"/>
    <w:rsid w:val="00AF0C85"/>
    <w:rsid w:val="00B83E32"/>
    <w:rsid w:val="00BA6A8A"/>
    <w:rsid w:val="00BB7101"/>
    <w:rsid w:val="00C97001"/>
    <w:rsid w:val="00D07DA1"/>
    <w:rsid w:val="00DA7376"/>
    <w:rsid w:val="00DD6412"/>
    <w:rsid w:val="00DF1013"/>
    <w:rsid w:val="00E51619"/>
    <w:rsid w:val="00E74F38"/>
    <w:rsid w:val="00EB0A15"/>
    <w:rsid w:val="00EF4DAB"/>
    <w:rsid w:val="00F33392"/>
    <w:rsid w:val="00F84114"/>
    <w:rsid w:val="00F91F8D"/>
    <w:rsid w:val="00FC70C0"/>
    <w:rsid w:val="00FD23B5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5D"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F0C85"/>
    <w:pPr>
      <w:keepNext/>
      <w:spacing w:line="480" w:lineRule="auto"/>
      <w:outlineLvl w:val="0"/>
    </w:pPr>
    <w:rPr>
      <w:rFonts w:ascii="Tahoma" w:hAnsi="Tahoma" w:cs="Tahoma"/>
      <w:i/>
      <w:iCs/>
    </w:rPr>
  </w:style>
  <w:style w:type="paragraph" w:styleId="Ttulo2">
    <w:name w:val="heading 2"/>
    <w:basedOn w:val="Normal"/>
    <w:next w:val="Normal"/>
    <w:link w:val="Ttulo2Car"/>
    <w:qFormat/>
    <w:rsid w:val="00AF0C85"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F0C85"/>
    <w:pPr>
      <w:keepNext/>
      <w:ind w:left="357"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0C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AF0C85"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ar"/>
    <w:qFormat/>
    <w:rsid w:val="00AF0C85"/>
    <w:pPr>
      <w:keepNext/>
      <w:jc w:val="both"/>
      <w:outlineLvl w:val="5"/>
    </w:pPr>
    <w:rPr>
      <w:b/>
      <w:bCs/>
      <w:sz w:val="18"/>
      <w:lang w:val="en-US"/>
    </w:rPr>
  </w:style>
  <w:style w:type="paragraph" w:styleId="Ttulo7">
    <w:name w:val="heading 7"/>
    <w:basedOn w:val="Normal"/>
    <w:next w:val="Normal"/>
    <w:link w:val="Ttulo7Car"/>
    <w:qFormat/>
    <w:rsid w:val="00AF0C85"/>
    <w:pPr>
      <w:keepNext/>
      <w:spacing w:line="480" w:lineRule="auto"/>
      <w:ind w:left="2124" w:firstLine="708"/>
      <w:outlineLvl w:val="6"/>
    </w:pPr>
    <w:rPr>
      <w:rFonts w:ascii="Bookman Old Style" w:hAnsi="Bookman Old Style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C85"/>
    <w:rPr>
      <w:rFonts w:ascii="Tahoma" w:hAnsi="Tahoma" w:cs="Tahoma"/>
      <w:i/>
      <w:i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F0C85"/>
    <w:rPr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AF0C85"/>
    <w:rPr>
      <w:rFonts w:ascii="Arial" w:hAnsi="Arial"/>
      <w:b/>
      <w:sz w:val="16"/>
      <w:lang w:eastAsia="es-ES"/>
    </w:rPr>
  </w:style>
  <w:style w:type="character" w:customStyle="1" w:styleId="Ttulo4Car">
    <w:name w:val="Título 4 Car"/>
    <w:link w:val="Ttulo4"/>
    <w:uiPriority w:val="9"/>
    <w:semiHidden/>
    <w:rsid w:val="00AF0C85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AF0C85"/>
    <w:rPr>
      <w:rFonts w:ascii="Arial" w:hAnsi="Arial"/>
      <w:b/>
      <w:sz w:val="22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F0C85"/>
    <w:rPr>
      <w:b/>
      <w:bCs/>
      <w:sz w:val="18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AF0C85"/>
    <w:rPr>
      <w:rFonts w:ascii="Bookman Old Style" w:hAnsi="Bookman Old Style"/>
      <w:i/>
      <w:iCs/>
      <w:sz w:val="24"/>
      <w:lang w:eastAsia="es-ES"/>
    </w:rPr>
  </w:style>
  <w:style w:type="paragraph" w:styleId="Ttulo">
    <w:name w:val="Title"/>
    <w:basedOn w:val="Normal"/>
    <w:link w:val="TtuloCar"/>
    <w:qFormat/>
    <w:rsid w:val="00AF0C85"/>
    <w:pPr>
      <w:jc w:val="center"/>
    </w:pPr>
    <w:rPr>
      <w:rFonts w:ascii="Bookman Old Style" w:hAnsi="Bookman Old Style"/>
      <w:b/>
      <w:bCs/>
      <w:i/>
      <w:iCs/>
    </w:rPr>
  </w:style>
  <w:style w:type="character" w:customStyle="1" w:styleId="TtuloCar">
    <w:name w:val="Título Car"/>
    <w:basedOn w:val="Fuentedeprrafopredeter"/>
    <w:link w:val="Ttulo"/>
    <w:rsid w:val="00AF0C85"/>
    <w:rPr>
      <w:rFonts w:ascii="Bookman Old Style" w:hAnsi="Bookman Old Style"/>
      <w:b/>
      <w:bCs/>
      <w:i/>
      <w:iCs/>
      <w:sz w:val="24"/>
      <w:lang w:val="es-ES_tradnl" w:eastAsia="es-ES"/>
    </w:rPr>
  </w:style>
  <w:style w:type="character" w:styleId="Textoennegrita">
    <w:name w:val="Strong"/>
    <w:qFormat/>
    <w:rsid w:val="00AF0C85"/>
    <w:rPr>
      <w:b/>
      <w:bCs/>
    </w:rPr>
  </w:style>
  <w:style w:type="paragraph" w:styleId="Prrafodelista">
    <w:name w:val="List Paragraph"/>
    <w:basedOn w:val="Normal"/>
    <w:uiPriority w:val="34"/>
    <w:qFormat/>
    <w:rsid w:val="002E34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01F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D01FF"/>
  </w:style>
  <w:style w:type="paragraph" w:styleId="Encabezado">
    <w:name w:val="header"/>
    <w:basedOn w:val="Normal"/>
    <w:link w:val="EncabezadoCar"/>
    <w:uiPriority w:val="99"/>
    <w:unhideWhenUsed/>
    <w:rsid w:val="008374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438"/>
    <w:rPr>
      <w:rFonts w:ascii="Arial" w:hAnsi="Aria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74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438"/>
    <w:rPr>
      <w:rFonts w:ascii="Arial" w:hAnsi="Aria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5D"/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F0C85"/>
    <w:pPr>
      <w:keepNext/>
      <w:spacing w:line="480" w:lineRule="auto"/>
      <w:outlineLvl w:val="0"/>
    </w:pPr>
    <w:rPr>
      <w:rFonts w:ascii="Tahoma" w:hAnsi="Tahoma" w:cs="Tahoma"/>
      <w:i/>
      <w:iCs/>
    </w:rPr>
  </w:style>
  <w:style w:type="paragraph" w:styleId="Ttulo2">
    <w:name w:val="heading 2"/>
    <w:basedOn w:val="Normal"/>
    <w:next w:val="Normal"/>
    <w:link w:val="Ttulo2Car"/>
    <w:qFormat/>
    <w:rsid w:val="00AF0C85"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F0C85"/>
    <w:pPr>
      <w:keepNext/>
      <w:ind w:left="357"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0C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AF0C85"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ar"/>
    <w:qFormat/>
    <w:rsid w:val="00AF0C85"/>
    <w:pPr>
      <w:keepNext/>
      <w:jc w:val="both"/>
      <w:outlineLvl w:val="5"/>
    </w:pPr>
    <w:rPr>
      <w:b/>
      <w:bCs/>
      <w:sz w:val="18"/>
      <w:lang w:val="en-US"/>
    </w:rPr>
  </w:style>
  <w:style w:type="paragraph" w:styleId="Ttulo7">
    <w:name w:val="heading 7"/>
    <w:basedOn w:val="Normal"/>
    <w:next w:val="Normal"/>
    <w:link w:val="Ttulo7Car"/>
    <w:qFormat/>
    <w:rsid w:val="00AF0C85"/>
    <w:pPr>
      <w:keepNext/>
      <w:spacing w:line="480" w:lineRule="auto"/>
      <w:ind w:left="2124" w:firstLine="708"/>
      <w:outlineLvl w:val="6"/>
    </w:pPr>
    <w:rPr>
      <w:rFonts w:ascii="Bookman Old Style" w:hAnsi="Bookman Old Style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F0C85"/>
    <w:rPr>
      <w:rFonts w:ascii="Tahoma" w:hAnsi="Tahoma" w:cs="Tahoma"/>
      <w:i/>
      <w:i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F0C85"/>
    <w:rPr>
      <w:b/>
      <w:bCs/>
      <w:sz w:val="24"/>
      <w:szCs w:val="24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AF0C85"/>
    <w:rPr>
      <w:rFonts w:ascii="Arial" w:hAnsi="Arial"/>
      <w:b/>
      <w:sz w:val="16"/>
      <w:lang w:eastAsia="es-ES"/>
    </w:rPr>
  </w:style>
  <w:style w:type="character" w:customStyle="1" w:styleId="Ttulo4Car">
    <w:name w:val="Título 4 Car"/>
    <w:link w:val="Ttulo4"/>
    <w:uiPriority w:val="9"/>
    <w:semiHidden/>
    <w:rsid w:val="00AF0C85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AF0C85"/>
    <w:rPr>
      <w:rFonts w:ascii="Arial" w:hAnsi="Arial"/>
      <w:b/>
      <w:sz w:val="22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F0C85"/>
    <w:rPr>
      <w:b/>
      <w:bCs/>
      <w:sz w:val="18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AF0C85"/>
    <w:rPr>
      <w:rFonts w:ascii="Bookman Old Style" w:hAnsi="Bookman Old Style"/>
      <w:i/>
      <w:iCs/>
      <w:sz w:val="24"/>
      <w:lang w:eastAsia="es-ES"/>
    </w:rPr>
  </w:style>
  <w:style w:type="paragraph" w:styleId="Ttulo">
    <w:name w:val="Title"/>
    <w:basedOn w:val="Normal"/>
    <w:link w:val="TtuloCar"/>
    <w:qFormat/>
    <w:rsid w:val="00AF0C85"/>
    <w:pPr>
      <w:jc w:val="center"/>
    </w:pPr>
    <w:rPr>
      <w:rFonts w:ascii="Bookman Old Style" w:hAnsi="Bookman Old Style"/>
      <w:b/>
      <w:bCs/>
      <w:i/>
      <w:iCs/>
    </w:rPr>
  </w:style>
  <w:style w:type="character" w:customStyle="1" w:styleId="TtuloCar">
    <w:name w:val="Título Car"/>
    <w:basedOn w:val="Fuentedeprrafopredeter"/>
    <w:link w:val="Ttulo"/>
    <w:rsid w:val="00AF0C85"/>
    <w:rPr>
      <w:rFonts w:ascii="Bookman Old Style" w:hAnsi="Bookman Old Style"/>
      <w:b/>
      <w:bCs/>
      <w:i/>
      <w:iCs/>
      <w:sz w:val="24"/>
      <w:lang w:val="es-ES_tradnl" w:eastAsia="es-ES"/>
    </w:rPr>
  </w:style>
  <w:style w:type="character" w:styleId="Textoennegrita">
    <w:name w:val="Strong"/>
    <w:qFormat/>
    <w:rsid w:val="00AF0C85"/>
    <w:rPr>
      <w:b/>
      <w:bCs/>
    </w:rPr>
  </w:style>
  <w:style w:type="paragraph" w:styleId="Prrafodelista">
    <w:name w:val="List Paragraph"/>
    <w:basedOn w:val="Normal"/>
    <w:uiPriority w:val="34"/>
    <w:qFormat/>
    <w:rsid w:val="002E34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01F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D01FF"/>
  </w:style>
  <w:style w:type="paragraph" w:styleId="Encabezado">
    <w:name w:val="header"/>
    <w:basedOn w:val="Normal"/>
    <w:link w:val="EncabezadoCar"/>
    <w:uiPriority w:val="99"/>
    <w:unhideWhenUsed/>
    <w:rsid w:val="008374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438"/>
    <w:rPr>
      <w:rFonts w:ascii="Arial" w:hAnsi="Aria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74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438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t@fvet.uba.a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yt@fvet.uba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t@fvet.uba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553F-194B-4A8D-B290-523A99C2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2418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cyt</dc:creator>
  <cp:lastModifiedBy>usuario</cp:lastModifiedBy>
  <cp:revision>12</cp:revision>
  <dcterms:created xsi:type="dcterms:W3CDTF">2022-08-05T17:05:00Z</dcterms:created>
  <dcterms:modified xsi:type="dcterms:W3CDTF">2022-08-17T14:50:00Z</dcterms:modified>
</cp:coreProperties>
</file>